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96F" w:rsidRDefault="00BA496F" w:rsidP="00BA496F">
      <w:pPr>
        <w:pStyle w:val="Nadpis2"/>
        <w:rPr>
          <w:sz w:val="28"/>
          <w:szCs w:val="28"/>
        </w:rPr>
      </w:pPr>
      <w:r>
        <w:rPr>
          <w:sz w:val="28"/>
          <w:szCs w:val="28"/>
        </w:rPr>
        <w:t xml:space="preserve">Mestská časť </w:t>
      </w:r>
      <w:proofErr w:type="spellStart"/>
      <w:r>
        <w:rPr>
          <w:sz w:val="28"/>
          <w:szCs w:val="28"/>
        </w:rPr>
        <w:t>Košice-Sídlisko</w:t>
      </w:r>
      <w:proofErr w:type="spellEnd"/>
      <w:r>
        <w:rPr>
          <w:sz w:val="28"/>
          <w:szCs w:val="28"/>
        </w:rPr>
        <w:t xml:space="preserve"> KVP</w:t>
      </w:r>
    </w:p>
    <w:p w:rsidR="00BA496F" w:rsidRDefault="00BA496F" w:rsidP="00BA496F">
      <w:pPr>
        <w:pStyle w:val="Nadpis2"/>
      </w:pPr>
    </w:p>
    <w:p w:rsidR="00BA496F" w:rsidRDefault="00BA496F" w:rsidP="00BA496F">
      <w:pPr>
        <w:pStyle w:val="Nadpis2"/>
        <w:numPr>
          <w:ilvl w:val="0"/>
          <w:numId w:val="1"/>
        </w:numPr>
        <w:ind w:left="0" w:firstLine="0"/>
      </w:pPr>
      <w:r>
        <w:rPr>
          <w:sz w:val="28"/>
          <w:szCs w:val="28"/>
        </w:rPr>
        <w:t>Rozpočet  bežných príjmov na rok 2018, 2019, 2020</w:t>
      </w:r>
      <w:r>
        <w:t xml:space="preserve">                                                          </w:t>
      </w:r>
    </w:p>
    <w:p w:rsidR="00BA496F" w:rsidRDefault="00BA496F" w:rsidP="00BA496F">
      <w:pPr>
        <w:rPr>
          <w:b/>
          <w:sz w:val="22"/>
          <w:szCs w:val="22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2"/>
          <w:szCs w:val="22"/>
        </w:rPr>
        <w:t>v EUR</w:t>
      </w:r>
    </w:p>
    <w:tbl>
      <w:tblPr>
        <w:tblW w:w="140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51"/>
        <w:gridCol w:w="537"/>
        <w:gridCol w:w="3432"/>
        <w:gridCol w:w="1300"/>
        <w:gridCol w:w="1260"/>
        <w:gridCol w:w="1260"/>
        <w:gridCol w:w="1440"/>
        <w:gridCol w:w="1260"/>
        <w:gridCol w:w="1260"/>
        <w:gridCol w:w="1440"/>
      </w:tblGrid>
      <w:tr w:rsidR="00BA496F" w:rsidTr="00BA496F">
        <w:trPr>
          <w:trHeight w:hRule="exact" w:val="1228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Podpoložka/položka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Kód zdroja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Skutočnosť 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Skutočnosť 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Očakávaná skutočnosť k 31.12.2017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Upravený rozpočet k 30.10.2017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Návrh rozpočtu </w:t>
            </w:r>
          </w:p>
          <w:p w:rsidR="00BA496F" w:rsidRDefault="00BA496F">
            <w:pPr>
              <w:tabs>
                <w:tab w:val="left" w:pos="240"/>
                <w:tab w:val="center" w:pos="715"/>
              </w:tabs>
              <w:spacing w:line="276" w:lineRule="auto"/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  <w:t>2018</w:t>
            </w:r>
          </w:p>
          <w:p w:rsidR="00BA496F" w:rsidRDefault="00BA496F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 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</w:t>
            </w:r>
          </w:p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</w:tr>
      <w:tr w:rsidR="00BA496F" w:rsidTr="00BA496F">
        <w:trPr>
          <w:trHeight w:hRule="exact" w:val="5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Daň z príjmov fyzických osôb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784 021,00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794 699,00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797 826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797 826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814 270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830 350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846 300</w:t>
            </w:r>
          </w:p>
        </w:tc>
      </w:tr>
      <w:tr w:rsidR="00BA496F" w:rsidTr="00BA496F">
        <w:trPr>
          <w:trHeight w:hRule="exact"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111003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Výnos dane z príjmov poukázaný územnej samospráve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814 270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830 350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846 300</w:t>
            </w: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BA496F" w:rsidRDefault="00BA496F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133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496F" w:rsidRDefault="00BA496F">
            <w:pPr>
              <w:spacing w:line="276" w:lineRule="auto"/>
              <w:rPr>
                <w:b/>
              </w:rPr>
            </w:pPr>
            <w:r>
              <w:rPr>
                <w:b/>
              </w:rPr>
              <w:t>Dane za špecifické služby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15 130,00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15 130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15 130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14 753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14 753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14 753</w:t>
            </w: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133001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t>Daň za psa - podiel dane za psa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14 753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14 753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14 753</w:t>
            </w: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212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A496F" w:rsidRDefault="00BA496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Príjmy z vlastníctva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225 780,78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222 002,48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223 000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223 009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222 417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222 417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222 417</w:t>
            </w: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212002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t>Z prenajatých pozemkov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46 900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46 900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46 900</w:t>
            </w: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212003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t xml:space="preserve">Z prenajatých budov, priestorov a objektov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175 517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175 517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175 517</w:t>
            </w: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rPr>
                <w:b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</w:tr>
      <w:tr w:rsidR="00BA496F" w:rsidTr="00BA496F">
        <w:trPr>
          <w:trHeight w:hRule="exact"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221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A496F" w:rsidRDefault="00BA496F">
            <w:pPr>
              <w:spacing w:line="276" w:lineRule="auto"/>
              <w:rPr>
                <w:b/>
              </w:rPr>
            </w:pPr>
            <w:r>
              <w:rPr>
                <w:b/>
              </w:rPr>
              <w:t>Administratívne poplatky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84 633,00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77 719,50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78 000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86 000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70 500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72 500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74 000</w:t>
            </w: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221004/</w:t>
            </w:r>
            <w: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t>Ostatné poplatky/správne poplatky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15 500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15 500</w:t>
            </w: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221004/2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t>Ostatné poplatky/za výherné hracie prístroje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55 500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57 000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58 500</w:t>
            </w: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</w:pP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222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Pokuty, penále a iné sankcie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2 373,29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989,01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950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1 000</w:t>
            </w: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222003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Za porušenie predpisov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1 000</w:t>
            </w: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</w:pPr>
          </w:p>
        </w:tc>
      </w:tr>
      <w:tr w:rsidR="00BA496F" w:rsidTr="00BA496F">
        <w:trPr>
          <w:trHeight w:hRule="exact" w:val="5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223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Poplatky a platby z nepriem. a náhod. predaja a služieb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2 544,71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1 355,86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1 120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1 120</w:t>
            </w: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223001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Za predaj výrobkov, tovarov a služieb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1 120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1 120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1 120</w:t>
            </w: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</w:pPr>
          </w:p>
        </w:tc>
      </w:tr>
      <w:tr w:rsidR="00BA496F" w:rsidTr="00BA496F">
        <w:trPr>
          <w:trHeight w:hRule="exact" w:val="4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lastRenderedPageBreak/>
              <w:t>243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Úroky z účtov finančného hospodárenia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479,16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709,47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800</w:t>
            </w: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Nadpis3"/>
              <w:spacing w:line="276" w:lineRule="auto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292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496F" w:rsidRDefault="00BA496F">
            <w:pPr>
              <w:pStyle w:val="Nadpis3"/>
              <w:spacing w:line="276" w:lineRule="auto"/>
              <w:rPr>
                <w:i w:val="0"/>
              </w:rPr>
            </w:pPr>
            <w:r>
              <w:t>Ostatné príjmy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40 138,12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43 037,05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39 000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41 090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41 300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41 300</w:t>
            </w: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292006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Nadpis3"/>
              <w:spacing w:line="276" w:lineRule="auto"/>
              <w:rPr>
                <w:b w:val="0"/>
              </w:rPr>
            </w:pPr>
            <w:r>
              <w:rPr>
                <w:b w:val="0"/>
              </w:rPr>
              <w:t>Z náhrad z poistného plnenia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200</w:t>
            </w:r>
          </w:p>
        </w:tc>
      </w:tr>
      <w:tr w:rsidR="00BA496F" w:rsidTr="00BA496F">
        <w:trPr>
          <w:trHeight w:hRule="exact" w:val="4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292008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Nadpis3"/>
              <w:spacing w:line="276" w:lineRule="auto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Z odvodu z hazardných hier a iných podobných hier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31 950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31 950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31 950</w:t>
            </w: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292012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Nadpis3"/>
              <w:spacing w:line="276" w:lineRule="auto"/>
              <w:rPr>
                <w:b w:val="0"/>
              </w:rPr>
            </w:pPr>
            <w:r>
              <w:rPr>
                <w:b w:val="0"/>
              </w:rPr>
              <w:t>Z dobropisov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3 200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3 200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3 200</w:t>
            </w: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292017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Nadpis3"/>
              <w:spacing w:line="276" w:lineRule="auto"/>
              <w:rPr>
                <w:b w:val="0"/>
              </w:rPr>
            </w:pPr>
            <w:r>
              <w:rPr>
                <w:b w:val="0"/>
              </w:rPr>
              <w:t xml:space="preserve">Z </w:t>
            </w:r>
            <w:proofErr w:type="spellStart"/>
            <w:r>
              <w:rPr>
                <w:b w:val="0"/>
              </w:rPr>
              <w:t>vratiek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2 200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2 200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2 200</w:t>
            </w: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292019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Nadpis3"/>
              <w:spacing w:line="276" w:lineRule="auto"/>
              <w:rPr>
                <w:b w:val="0"/>
              </w:rPr>
            </w:pPr>
            <w:r>
              <w:rPr>
                <w:b w:val="0"/>
              </w:rPr>
              <w:t>Z refundácie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250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250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250</w:t>
            </w: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292027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Nadpis3"/>
              <w:spacing w:line="276" w:lineRule="auto"/>
              <w:rPr>
                <w:b w:val="0"/>
                <w:sz w:val="16"/>
              </w:rPr>
            </w:pPr>
            <w:r>
              <w:rPr>
                <w:b w:val="0"/>
              </w:rPr>
              <w:t>Iné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3 500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3 500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3 500</w:t>
            </w: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311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Granty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160,00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312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496F" w:rsidRDefault="00BA496F">
            <w:pPr>
              <w:pStyle w:val="Nadpis2"/>
              <w:spacing w:line="276" w:lineRule="auto"/>
            </w:pPr>
            <w:r>
              <w:t>Transfery v rámci verejnej správy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36 214,33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47 695,86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76 680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99 880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66 727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15 120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15 120</w:t>
            </w:r>
          </w:p>
        </w:tc>
      </w:tr>
      <w:tr w:rsidR="00BA496F" w:rsidTr="00BA496F">
        <w:trPr>
          <w:trHeight w:hRule="exact" w:val="7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312001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3AC1,2; 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Nadpis2"/>
              <w:spacing w:line="276" w:lineRule="auto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Transfery v rámci verejnej správy - </w:t>
            </w:r>
            <w:r>
              <w:rPr>
                <w:sz w:val="18"/>
                <w:szCs w:val="18"/>
              </w:rPr>
              <w:t>§§ 52,  54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3 414,87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19 397,62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38 830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61 136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55 377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3 770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3 770</w:t>
            </w:r>
          </w:p>
        </w:tc>
      </w:tr>
      <w:tr w:rsidR="00BA496F" w:rsidTr="00BA496F">
        <w:trPr>
          <w:trHeight w:hRule="exact" w:val="6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312012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111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t>Transfery v rámci verejnej správy – prenesený výkon štátnej správy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8 203,14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8 137,06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8 346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8 140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8 350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8 350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8 350</w:t>
            </w:r>
          </w:p>
        </w:tc>
      </w:tr>
      <w:tr w:rsidR="00BA496F" w:rsidTr="00BA496F">
        <w:trPr>
          <w:trHeight w:hRule="exact" w:val="5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312001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111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t xml:space="preserve">Transfery v rámci verejnej správy – voľby, referendum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9 024,29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16 921,71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11 204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12 104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-</w:t>
            </w: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312007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11H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t>Transfery v rámci verejnej správy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2 742,21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3 239,47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18 300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18 500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3 000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3 000</w:t>
            </w:r>
          </w:p>
        </w:tc>
      </w:tr>
      <w:tr w:rsidR="00BA496F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</w:tr>
      <w:tr w:rsidR="00BA496F" w:rsidTr="00BA496F">
        <w:trPr>
          <w:trHeight w:hRule="exact" w:val="6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 P O L U 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1 176 344,39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1 203 538,23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1 232  386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1 265 835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1 232 887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1 199 360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1 216 810</w:t>
            </w:r>
          </w:p>
        </w:tc>
      </w:tr>
    </w:tbl>
    <w:p w:rsidR="00BA496F" w:rsidRDefault="00BA496F" w:rsidP="00BA496F">
      <w:pPr>
        <w:rPr>
          <w:b/>
          <w:sz w:val="22"/>
          <w:szCs w:val="22"/>
        </w:rPr>
      </w:pPr>
    </w:p>
    <w:p w:rsidR="00BA496F" w:rsidRDefault="00BA496F" w:rsidP="00BA496F">
      <w:pPr>
        <w:rPr>
          <w:b/>
          <w:sz w:val="22"/>
          <w:szCs w:val="22"/>
        </w:rPr>
      </w:pPr>
    </w:p>
    <w:p w:rsidR="00BA496F" w:rsidRDefault="00BA496F" w:rsidP="00BA496F">
      <w:pPr>
        <w:rPr>
          <w:b/>
          <w:sz w:val="22"/>
          <w:szCs w:val="22"/>
        </w:rPr>
      </w:pPr>
    </w:p>
    <w:p w:rsidR="00BA496F" w:rsidRDefault="00BA496F" w:rsidP="00BA496F">
      <w:pPr>
        <w:pStyle w:val="Zhlav"/>
        <w:tabs>
          <w:tab w:val="left" w:pos="70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Komentár k rozpočtu bežných príjmov na rok 2018</w:t>
      </w:r>
    </w:p>
    <w:p w:rsidR="00BA496F" w:rsidRDefault="00BA496F" w:rsidP="00BA496F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Vlastné príjmy:</w:t>
      </w:r>
    </w:p>
    <w:p w:rsidR="00BA496F" w:rsidRDefault="00BA496F" w:rsidP="00BA496F">
      <w:pPr>
        <w:numPr>
          <w:ilvl w:val="0"/>
          <w:numId w:val="2"/>
        </w:numPr>
        <w:jc w:val="both"/>
      </w:pPr>
      <w:r>
        <w:t xml:space="preserve">pol. 111   - podiel dane z príjmov fyzických osôb je rozpočtovaný  oproti roku 2017 vo vyššej čiastke.  Pre MČ Košice – Sídlisko KVP je v rozpočte mesta Košice navrhnutá podielová daň vo výške 33,83 € na obyvateľa, t.j. pre 24 069 obyvateľov evidovaných ŠÚ k 31.12.2016. </w:t>
      </w:r>
    </w:p>
    <w:p w:rsidR="00BA496F" w:rsidRDefault="00BA496F" w:rsidP="00BA496F">
      <w:pPr>
        <w:numPr>
          <w:ilvl w:val="0"/>
          <w:numId w:val="2"/>
        </w:numPr>
        <w:jc w:val="both"/>
      </w:pPr>
      <w:r>
        <w:t>pol. 133 (podpoložka 133001) – podiel dane za psa – podľa návrhu v rozpočte  mesta Košice;</w:t>
      </w:r>
    </w:p>
    <w:p w:rsidR="00BA496F" w:rsidRDefault="00BA496F" w:rsidP="00BA496F">
      <w:pPr>
        <w:numPr>
          <w:ilvl w:val="0"/>
          <w:numId w:val="2"/>
        </w:numPr>
        <w:jc w:val="both"/>
      </w:pPr>
      <w:r>
        <w:t>pol. 212 (podpoložky 212001, 212002)- príjmy z prenájmu majetku v správe a s tým súvisiace ostatné príjmy sú rozpočtované podľa zmlúv o prenájme majetku a podľa predpokladanej skutočnosti týkajúcej sa nedoplatkov z vyúčtovania energií za rok 2017 a úhrad nedoplatkov pri oneskorených platbách;</w:t>
      </w:r>
    </w:p>
    <w:p w:rsidR="00BA496F" w:rsidRDefault="00BA496F" w:rsidP="00BA496F">
      <w:pPr>
        <w:numPr>
          <w:ilvl w:val="0"/>
          <w:numId w:val="2"/>
        </w:numPr>
        <w:jc w:val="both"/>
      </w:pPr>
      <w:r>
        <w:t>pol. 221 (podpoložka 221004)- administratívne poplatky -  výherné hracie automaty, kde prevádzkovateľom  budú vydané individuálne licencie na výherné hracie prístroje sme vychádzali z predpokladaného počtu umiestnenia výherných hracích prístrojov v jednotlivých prevádzkach; u ostatných správnych poplatkov sme vychádzali z predpokladaného príjmu za rok 2017;</w:t>
      </w:r>
    </w:p>
    <w:p w:rsidR="00BA496F" w:rsidRDefault="00BA496F" w:rsidP="00BA496F">
      <w:pPr>
        <w:numPr>
          <w:ilvl w:val="0"/>
          <w:numId w:val="2"/>
        </w:numPr>
        <w:jc w:val="both"/>
      </w:pPr>
      <w:r>
        <w:t>pol. 222 (podpoložka 222003) -   výnosy z pokút uložených v priestupkovom konaní a penále za oneskorené úhrady nájomného sú navrhované na úrovni predpokladanej skutočnosti v roku 2017;</w:t>
      </w:r>
    </w:p>
    <w:p w:rsidR="00BA496F" w:rsidRDefault="00BA496F" w:rsidP="00BA496F">
      <w:pPr>
        <w:numPr>
          <w:ilvl w:val="0"/>
          <w:numId w:val="2"/>
        </w:numPr>
        <w:jc w:val="both"/>
      </w:pPr>
      <w:r>
        <w:t>pol. 223 (podpoložka 223001)–  príjmy za inzertné služby v občasníku KVAPKA, za príjmy z predaja známok pre psov a príjmy z členských príspevkov v Dennom centre   sú navrhované na úrovni predpokladanej skutočnosti   v roku 2017;</w:t>
      </w:r>
    </w:p>
    <w:p w:rsidR="00BA496F" w:rsidRDefault="00BA496F" w:rsidP="00BA496F">
      <w:pPr>
        <w:numPr>
          <w:ilvl w:val="0"/>
          <w:numId w:val="2"/>
        </w:numPr>
        <w:jc w:val="both"/>
      </w:pPr>
      <w:r>
        <w:t>pol. 243 –  úroky z účtov finančného hospodárenia sú navrhované na úrovni predpokladanej skutočnosti v roku 2017;</w:t>
      </w:r>
    </w:p>
    <w:p w:rsidR="00BA496F" w:rsidRDefault="00BA496F" w:rsidP="00BA496F">
      <w:pPr>
        <w:numPr>
          <w:ilvl w:val="0"/>
          <w:numId w:val="2"/>
        </w:numPr>
        <w:jc w:val="both"/>
        <w:rPr>
          <w:i/>
        </w:rPr>
      </w:pPr>
      <w:r>
        <w:t xml:space="preserve">pol. 292 (podpoložky 292006 – 292027))- v rámci tejto položky je najvyšší príjem  z výťažkov z lotérií a iných podobných hier, kde  výška je stanovená podľa predpokladanej skutočnosti v roku 2017. Na úrovni predpokladanej skutočnosti sú navrhnuté aj príjmy z poistného plnenia, z dobropisov, </w:t>
      </w:r>
      <w:proofErr w:type="spellStart"/>
      <w:r>
        <w:t>vratky</w:t>
      </w:r>
      <w:proofErr w:type="spellEnd"/>
      <w:r>
        <w:t xml:space="preserve">  a iné príjmy (zmluvne dohodnuté príjmy).</w:t>
      </w:r>
    </w:p>
    <w:p w:rsidR="00BA496F" w:rsidRDefault="00BA496F" w:rsidP="00BA496F">
      <w:pPr>
        <w:jc w:val="both"/>
      </w:pPr>
    </w:p>
    <w:p w:rsidR="00BA496F" w:rsidRDefault="00BA496F" w:rsidP="00BA496F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Ostatné príjmy:</w:t>
      </w:r>
    </w:p>
    <w:p w:rsidR="00BA496F" w:rsidRDefault="00BA496F" w:rsidP="00BA496F">
      <w:pPr>
        <w:numPr>
          <w:ilvl w:val="0"/>
          <w:numId w:val="3"/>
        </w:numPr>
        <w:jc w:val="both"/>
      </w:pPr>
      <w:r>
        <w:t xml:space="preserve">pol. 312 (podpoložky 312001, 312012) - transfer zo štátneho rozpočtu je na krytie výdavkov súvisiacich s vykonávaním aktivačnej činnosti formou menších obecných služieb v zmysle § 52 a  §  54 zák. NR SR č. 5/2004 </w:t>
      </w:r>
      <w:proofErr w:type="spellStart"/>
      <w:r>
        <w:t>Z.z</w:t>
      </w:r>
      <w:proofErr w:type="spellEnd"/>
      <w:r>
        <w:t xml:space="preserve">. o službách zamestnanosti na základe národného projektu </w:t>
      </w:r>
      <w:r>
        <w:rPr>
          <w:b/>
        </w:rPr>
        <w:t>„Cesta z kruhu nezamestnanosti</w:t>
      </w:r>
      <w:r>
        <w:t>“ , „</w:t>
      </w:r>
      <w:r>
        <w:rPr>
          <w:b/>
        </w:rPr>
        <w:t>Praxou k zamestnaniu</w:t>
      </w:r>
      <w:r>
        <w:t>“ a „</w:t>
      </w:r>
      <w:r>
        <w:rPr>
          <w:b/>
        </w:rPr>
        <w:t>Šanca pre mladých“</w:t>
      </w:r>
      <w:r>
        <w:t xml:space="preserve">   a na prenesený výkon štátnej správy na úseku evidencie pobytu občanov a registra obyvateľov a adries; </w:t>
      </w:r>
    </w:p>
    <w:p w:rsidR="00BA496F" w:rsidRDefault="00BA496F" w:rsidP="00BA496F">
      <w:pPr>
        <w:numPr>
          <w:ilvl w:val="0"/>
          <w:numId w:val="3"/>
        </w:numPr>
        <w:jc w:val="both"/>
      </w:pPr>
      <w:r>
        <w:t>pol. 312 (podpoložka 31207 )- transfer z rozpočtu Mesta Košice  je rozpočtovaný  na krytie výdavkov súvisiacich so stravovaním dôchodcov.</w:t>
      </w:r>
    </w:p>
    <w:p w:rsidR="00BA496F" w:rsidRDefault="00BA496F" w:rsidP="00BA496F">
      <w:pPr>
        <w:pStyle w:val="Zhlav"/>
        <w:tabs>
          <w:tab w:val="left" w:pos="708"/>
        </w:tabs>
        <w:rPr>
          <w:b/>
          <w:sz w:val="18"/>
          <w:szCs w:val="18"/>
        </w:rPr>
      </w:pPr>
    </w:p>
    <w:p w:rsidR="00BA496F" w:rsidRDefault="00BA496F" w:rsidP="00BA496F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BA496F" w:rsidRDefault="00BA496F" w:rsidP="00BA496F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BA496F" w:rsidRDefault="00BA496F" w:rsidP="00BA496F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BA496F" w:rsidRDefault="00BA496F" w:rsidP="00BA496F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BA496F" w:rsidRDefault="00BA496F" w:rsidP="00BA496F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BA496F" w:rsidRDefault="00BA496F" w:rsidP="00BA496F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BA496F" w:rsidRDefault="00BA496F" w:rsidP="00BA496F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BA496F" w:rsidRDefault="00BA496F" w:rsidP="00BA496F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BA496F" w:rsidRDefault="00BA496F" w:rsidP="00BA496F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BA496F" w:rsidRDefault="00BA496F" w:rsidP="00BA496F"/>
    <w:p w:rsidR="00BA496F" w:rsidRDefault="00BA496F" w:rsidP="00BA496F">
      <w:pPr>
        <w:pStyle w:val="Zhlav"/>
        <w:tabs>
          <w:tab w:val="left" w:pos="708"/>
        </w:tabs>
        <w:rPr>
          <w:b/>
        </w:rPr>
      </w:pPr>
      <w:r>
        <w:rPr>
          <w:b/>
          <w:sz w:val="28"/>
          <w:szCs w:val="28"/>
        </w:rPr>
        <w:t xml:space="preserve">Rozpočet bežných výdavkov na rok 2018, 2019, 2020                              </w:t>
      </w:r>
      <w:r>
        <w:t xml:space="preserve">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    </w:t>
      </w:r>
      <w:r>
        <w:rPr>
          <w:b/>
        </w:rPr>
        <w:t>v  EUR</w:t>
      </w:r>
    </w:p>
    <w:tbl>
      <w:tblPr>
        <w:tblW w:w="15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80"/>
        <w:gridCol w:w="852"/>
        <w:gridCol w:w="640"/>
        <w:gridCol w:w="3746"/>
        <w:gridCol w:w="1380"/>
        <w:gridCol w:w="1260"/>
        <w:gridCol w:w="1260"/>
        <w:gridCol w:w="1657"/>
        <w:gridCol w:w="1205"/>
        <w:gridCol w:w="1260"/>
        <w:gridCol w:w="1080"/>
      </w:tblGrid>
      <w:tr w:rsidR="00BA496F" w:rsidTr="005739B2">
        <w:trPr>
          <w:trHeight w:hRule="exact" w:val="721"/>
          <w:tblHeader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Fun</w:t>
            </w:r>
            <w:proofErr w:type="spellEnd"/>
          </w:p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klasif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Podpol</w:t>
            </w:r>
            <w:proofErr w:type="spellEnd"/>
            <w:r>
              <w:rPr>
                <w:b/>
              </w:rPr>
              <w:t>./položka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Kód zdroja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Skutočnosť 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Skutočnosť 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Očakávaná skutočnosť k 31.12.2017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Upravený rozpočet k 30.10.2017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Návrh rozpočtu </w:t>
            </w:r>
          </w:p>
          <w:p w:rsidR="00BA496F" w:rsidRDefault="00BA496F">
            <w:pPr>
              <w:tabs>
                <w:tab w:val="left" w:pos="240"/>
                <w:tab w:val="center" w:pos="715"/>
              </w:tabs>
              <w:spacing w:line="276" w:lineRule="auto"/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  <w:t>2018</w:t>
            </w:r>
          </w:p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 2019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Návrh rozpočtu 2020 </w:t>
            </w:r>
          </w:p>
        </w:tc>
      </w:tr>
      <w:tr w:rsidR="00BA496F" w:rsidTr="005739B2">
        <w:trPr>
          <w:trHeight w:hRule="exact" w:val="4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01.1.1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Výkonné  a zákonodarné orgány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501 465,00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495 369,61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493 885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534 234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D40AFB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547 533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576 666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575 469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496F" w:rsidRDefault="00BA496F" w:rsidP="00D40AFB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color w:val="984806" w:themeColor="accent6" w:themeShade="80"/>
              </w:rPr>
            </w:pPr>
            <w:r>
              <w:rPr>
                <w:b/>
                <w:color w:val="984806" w:themeColor="accent6" w:themeShade="80"/>
              </w:rPr>
              <w:t>5</w:t>
            </w:r>
            <w:r w:rsidR="00D40AFB">
              <w:rPr>
                <w:b/>
                <w:color w:val="984806" w:themeColor="accent6" w:themeShade="80"/>
              </w:rPr>
              <w:t>32</w:t>
            </w:r>
            <w:r>
              <w:rPr>
                <w:b/>
                <w:color w:val="984806" w:themeColor="accent6" w:themeShade="80"/>
              </w:rPr>
              <w:t xml:space="preserve"> </w:t>
            </w:r>
            <w:r w:rsidR="00D40AFB">
              <w:rPr>
                <w:b/>
                <w:color w:val="984806" w:themeColor="accent6" w:themeShade="80"/>
              </w:rPr>
              <w:t>226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color w:val="984806" w:themeColor="accent6" w:themeShade="80"/>
              </w:rPr>
            </w:pPr>
            <w:r>
              <w:rPr>
                <w:b/>
                <w:color w:val="984806" w:themeColor="accent6" w:themeShade="80"/>
              </w:rPr>
              <w:t>576 666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color w:val="984806" w:themeColor="accent6" w:themeShade="80"/>
              </w:rPr>
            </w:pPr>
            <w:r>
              <w:rPr>
                <w:b/>
                <w:color w:val="984806" w:themeColor="accent6" w:themeShade="80"/>
              </w:rPr>
              <w:t>575 469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Mzdy, platy, služobné  príjmy a OOV                                                                                  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269 314,22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270 320,48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256 305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270 999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CC6FF5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285 155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314 955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318 955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Mzdy, platy, služobné  príjmy a OOV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8 203,14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8 137,06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8 345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8 140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8 350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8 350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8 350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CC6FF5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210 147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229 947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233 947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612001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Osobný príplatok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35 344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35 344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35 344</w:t>
            </w:r>
          </w:p>
        </w:tc>
      </w:tr>
      <w:tr w:rsidR="00BA496F" w:rsidTr="005739B2">
        <w:trPr>
          <w:trHeight w:hRule="exact" w:val="542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612002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Ostatné príplatky okrem osobných príplatkov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3 249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3 249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3 249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Odmeny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CC6FF5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4</w:t>
            </w:r>
            <w:r w:rsidR="00BA496F">
              <w:t>4 765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54 765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54 765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Poistné a príspevok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119 073,39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115 631,71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108 105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119 463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 w:rsidP="00CC6FF5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13</w:t>
            </w:r>
            <w:r w:rsidR="00CC6FF5">
              <w:rPr>
                <w:b/>
                <w:i/>
              </w:rPr>
              <w:t>0</w:t>
            </w:r>
            <w:r>
              <w:rPr>
                <w:b/>
                <w:i/>
              </w:rPr>
              <w:t xml:space="preserve"> </w:t>
            </w:r>
            <w:r w:rsidR="00CC6FF5">
              <w:rPr>
                <w:b/>
                <w:i/>
              </w:rPr>
              <w:t>463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137 445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138 808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CC6FF5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18 606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19 604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19 799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ostatných zdravotných 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 w:rsidP="00CC6FF5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 xml:space="preserve">16 </w:t>
            </w:r>
            <w:r w:rsidR="00CC6FF5">
              <w:t>043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17 038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17 233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CC6FF5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4 850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5 130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5 185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CC6FF5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48 499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51 299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51 845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CC6FF5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2 771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2 930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2 961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 w:rsidP="00CC6FF5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</w:t>
            </w:r>
            <w:r w:rsidR="00CC6FF5">
              <w:t xml:space="preserve"> 392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10 992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11 109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 w:rsidP="00CC6FF5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 xml:space="preserve">3 </w:t>
            </w:r>
            <w:r w:rsidR="00CC6FF5">
              <w:t>464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3 664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3 703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 w:rsidP="00CC6FF5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</w:t>
            </w:r>
            <w:r w:rsidR="00CC6FF5">
              <w:t>6</w:t>
            </w:r>
            <w:r>
              <w:t xml:space="preserve"> </w:t>
            </w:r>
            <w:r w:rsidR="00CC6FF5">
              <w:t>455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17 405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17 590</w:t>
            </w:r>
          </w:p>
        </w:tc>
      </w:tr>
      <w:tr w:rsidR="00BA496F" w:rsidTr="005739B2">
        <w:trPr>
          <w:trHeight w:hRule="exact" w:val="47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Príspevok do doplnkových dôchodkových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9 383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9 383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9 383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631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Cestovné náhrady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110,25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206,89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350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570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CC6FF5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320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631001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Tuzemské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CC6FF5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320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632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Energie, voda a komunikácie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17 937,25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18 825,39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20 783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21 247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20 961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21 241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21 241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632001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Energie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14 868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14 948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14 948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632002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Vodné, stočné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680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632003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Poštové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1 920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2 000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632004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Komunikačná infraštruktúra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653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632005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Telekomunikačné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2 880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2 960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2 960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01.1.1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633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10 358,78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11 946,82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9 927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9 938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D40AFB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  <w:r w:rsidR="00BA496F">
              <w:rPr>
                <w:b/>
                <w:i/>
              </w:rPr>
              <w:t xml:space="preserve">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8 800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Interiérové vybavenie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480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Výpočtová technika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 xml:space="preserve"> 760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1 760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1 760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Prevádzkové stroje, prístroje...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Všeobecný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4 320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4 320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4 320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Špeciálny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Knihy, časopisy, noviny...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560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Potraviny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320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633013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Softvér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680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Reprezentačné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560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634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Dopravné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969,17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1 130,31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880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1 550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1 330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1 330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634001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Palivo, mazivá, oleje, špeciálne kvapaliny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</w:tr>
      <w:tr w:rsidR="00BA496F" w:rsidTr="005739B2">
        <w:trPr>
          <w:trHeight w:hRule="exact" w:val="45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634002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Servis, údržba, opravy a výdavky s tým spojené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480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634003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634005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Karty, známky, poplatky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635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Rutinná a štandardná údržba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6 320,26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9 884,95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7 027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7 490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D40AFB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6 896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8 096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9 296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635002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Výpočtovej techniky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2 480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2 480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2 480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635003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Telekomunikačnej techniky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635004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Prevádzkových strojov, prístrojov...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635005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Špeciálnych strojov...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635006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Budov, objektov alebo ich častí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D40AF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2  800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635009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Softvéru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3 856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3 856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3 856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636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Nájomné za nájom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615,63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1 328,43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1 233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1 340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1 423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1 423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1 423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636002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Prevádzkových strojov, prístrojov....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1 423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1 423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1 423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637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Služby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56 800,94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56 006,51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68 941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74 234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65 168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65 116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65 656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Propagácia, reklama, inzercia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480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3 264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3 264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3 264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Špeciálne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328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Náhrady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6"/>
                <w:szCs w:val="16"/>
                <w:highlight w:val="gree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 xml:space="preserve">Náhrada mzdy a platu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Poplatky a odvody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868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Stravovanie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11 408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11 408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11 408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Prídel do sociálneho fondu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3 920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3 968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4 008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637026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Odmeny a príspevky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39 400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39 900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40 400</w:t>
            </w:r>
          </w:p>
        </w:tc>
      </w:tr>
      <w:tr w:rsidR="00BA496F" w:rsidTr="005739B2">
        <w:trPr>
          <w:trHeight w:hRule="exact" w:val="512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637027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Odmeny zamestnancov mimopracovného pomeru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637035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Dane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3 700</w:t>
            </w:r>
          </w:p>
        </w:tc>
      </w:tr>
      <w:tr w:rsidR="00BA496F" w:rsidTr="005739B2">
        <w:trPr>
          <w:trHeight w:hRule="exact" w:val="53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 xml:space="preserve">Služby v oblasti informačno-komunikačných technológií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240</w:t>
            </w:r>
          </w:p>
        </w:tc>
      </w:tr>
      <w:tr w:rsidR="00BA496F" w:rsidTr="005739B2">
        <w:trPr>
          <w:trHeight w:hRule="exact" w:val="4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642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Transfery jednotlivcom a neziskovým právnickým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8 980,91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1 951,06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4 040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4 040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4 110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9 590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1 290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642006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členské príspevky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290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642013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odchodné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2 820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642015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dávky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1 000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642012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odstupné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8 300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BA496F" w:rsidTr="005739B2">
        <w:trPr>
          <w:trHeight w:hRule="exact" w:val="42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BA496F" w:rsidTr="005739B2">
        <w:trPr>
          <w:trHeight w:hRule="exact" w:val="96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01.1.1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Výdavky súvisiace s podporou zamestnávania nezamestnaných v samospráve podľa  § 54 zákona 5/2004 </w:t>
            </w:r>
            <w:proofErr w:type="spellStart"/>
            <w:r>
              <w:rPr>
                <w:b/>
                <w:sz w:val="18"/>
                <w:szCs w:val="18"/>
              </w:rPr>
              <w:t>Z.z</w:t>
            </w:r>
            <w:proofErr w:type="spellEnd"/>
            <w:r>
              <w:rPr>
                <w:b/>
                <w:sz w:val="18"/>
                <w:szCs w:val="18"/>
              </w:rPr>
              <w:t xml:space="preserve">. – národný projekt „Cesta z kruhu nezamestnanosti“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color w:val="984806" w:themeColor="accent6" w:themeShade="80"/>
              </w:rPr>
            </w:pPr>
            <w:r>
              <w:rPr>
                <w:b/>
                <w:color w:val="984806" w:themeColor="accent6" w:themeShade="80"/>
              </w:rPr>
              <w:t>2 180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color w:val="984806" w:themeColor="accent6" w:themeShade="8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BA496F" w:rsidTr="005739B2">
        <w:trPr>
          <w:trHeight w:hRule="exact" w:val="45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Mzdy, platy, služobné  príjmy 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1 684,15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4 959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9 918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1 154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41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i/>
              </w:rPr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1 154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Mzdy, platy, služobné  príjmy 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203,17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722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722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i/>
              </w:rPr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241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Odmeny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Poistné a príspevky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444,35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1 283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2 566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32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Poistné a príspevky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86,35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310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617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637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Služby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241,93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575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1 200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637014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Stravovanie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637016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Prídel do sociálneho fondu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53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642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Transfery jednotlivcom a neziskovým právnickým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121,11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642015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dávky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83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01.1.1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rPr>
                <w:b/>
                <w:sz w:val="18"/>
                <w:szCs w:val="18"/>
              </w:rPr>
              <w:t xml:space="preserve">Výdavky súvisiace s podporou zamestnávania nezamestnaných v samospráve podľa  § 54 zákona 5/2004 </w:t>
            </w:r>
            <w:proofErr w:type="spellStart"/>
            <w:r>
              <w:rPr>
                <w:b/>
                <w:sz w:val="18"/>
                <w:szCs w:val="18"/>
              </w:rPr>
              <w:t>Z.z</w:t>
            </w:r>
            <w:proofErr w:type="spellEnd"/>
            <w:r>
              <w:rPr>
                <w:b/>
                <w:sz w:val="18"/>
                <w:szCs w:val="18"/>
              </w:rPr>
              <w:t>. – národný projekt „Šanca pre mladých“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color w:val="984806" w:themeColor="accent6" w:themeShade="80"/>
              </w:rPr>
            </w:pPr>
            <w:r>
              <w:rPr>
                <w:b/>
                <w:color w:val="984806" w:themeColor="accent6" w:themeShade="80"/>
              </w:rPr>
              <w:t>13 127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Mzdy, platy, služobné  príjmy 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8 688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i/>
              </w:rPr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6 384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612001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Osobný príplatok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1 330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612002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Ostatné príplatky okrem osobných príp.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974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Mzdy, platy, služobné  príjmy 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i/>
              </w:rPr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612001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Osobný príplatok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42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Poistné a príspevky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2 696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Poistné do ostatných zdravotných 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1 080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Poistné a príspevky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Poistné do ostatných zdravotných 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637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Služby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637014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Stravovanie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637016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Prídel do sociálneho fondu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642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Transfery jednotlivcom a neziskovým právnickým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642015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dávky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01.1.2.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Finančné a rozpočtové záležitosti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5 038,75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5 162,20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4 780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4 878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5739B2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3 125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4 975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4 975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5 038,75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5 162,20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4 780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4 878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5739B2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3 125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4 975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4 975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Špeciálne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5739B2" w:rsidP="005739B2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2 675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4 475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4 475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Poplatky a odvody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BA496F" w:rsidTr="005739B2">
        <w:trPr>
          <w:trHeight w:hRule="exact" w:val="7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01.3.3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Iné všeobecné služby</w:t>
            </w:r>
          </w:p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(výdavky súvisiace so správou majetku zvereného mestom Košice do správy)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234 787,07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232 283,18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234 062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247 182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244 862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246 244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247 897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Mzdy, platy, služobné  príjmy a OOV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70 476,49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70 346,03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72 407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77 016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79 821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81 021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82 015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56 286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57 486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58 480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612001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Osobný príplatok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8 830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8 830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8 830</w:t>
            </w:r>
          </w:p>
        </w:tc>
      </w:tr>
      <w:tr w:rsidR="00BA496F" w:rsidTr="005739B2">
        <w:trPr>
          <w:trHeight w:hRule="exact" w:val="44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612002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Ostatné príplatky okrem osobných príplatkov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1 025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1 025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1 025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Odmeny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13 680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13 680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13 680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Poistné a príspevok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25 057,35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24 583,90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25 306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26 917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27 897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28 317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28 666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3 193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3 233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3 263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ostatných zdravotných 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4 789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4 869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4 939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1 117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1 134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1 148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11 175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11 343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11 483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657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2 395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2 431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2 461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798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820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3 791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3 848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3 895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631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Cestovné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27,99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52,28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65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631001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Tuzemské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632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Energie, voda a komunikácie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88 994,46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88 959,17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88 078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88 212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88 140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88 210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88 210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632001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Energie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68 017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68 037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68 037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632002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Vodné, stočné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18 760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18 770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18 770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632003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Poštové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632004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Komunikačná infraštruktúra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163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632005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Telekomunikačné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740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633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2 630,29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3 028,57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2 486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2 486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2 200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Interiérové vybavenie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120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Výpočtová technika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440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Prevádzkové stroje, prístroje...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Všeobecný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1 080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1 080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Špeciálny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Knihy, časopisy, noviny...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Potraviny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633013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Softvér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170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Reprezentačné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634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Dopravné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243,56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280,53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213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374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320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634001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Palivo, mazivá, oleje, špeciálne kvapaliny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634002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Servis, údržba, opravy a výdavky s tým spojené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120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634003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635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Rutinná a štandardná údržba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30 164,30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31 933,41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30 710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35 399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28  424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28 024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28 324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635002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Výpočtovej techniky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620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635003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Telekomunikačnej techniky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635004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Prevádzkových strojov, prístrojov...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635005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Špeciálnych strojov...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635006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Budov, objektov alebo ich častí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26 700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26 400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26 700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635009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Softvéru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964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964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964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637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17 192,63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13 099,29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14 797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16 698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17 980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18 072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18 082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Propagácia, reklama, inzercia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220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2 466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2 466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2 466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Špeciálne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1 900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1 900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1 900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Náhrady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Poplatky a odvody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192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Stravovanie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2 852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2 852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2 852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1 350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1 350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1 350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Prídel do sociálneho fondu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980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992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1 002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637018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Vrátenie príjmov z minulých rokov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7 920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8 000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 xml:space="preserve">Služby v oblasti informačno-komunikačných technológií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BA496F" w:rsidTr="005739B2">
        <w:trPr>
          <w:trHeight w:hRule="exact" w:val="5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spacing w:line="276" w:lineRule="auto"/>
              <w:rPr>
                <w:b/>
              </w:rPr>
            </w:pPr>
            <w:r>
              <w:rPr>
                <w:b/>
              </w:rPr>
              <w:t>01.6.0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spacing w:line="276" w:lineRule="auto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spacing w:line="276" w:lineRule="auto"/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spacing w:line="276" w:lineRule="auto"/>
              <w:rPr>
                <w:b/>
              </w:rPr>
            </w:pPr>
            <w:r>
              <w:rPr>
                <w:b/>
              </w:rPr>
              <w:t>Všeobecné verejné služby inde neklasifikované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9 024,29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16 921,71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11 204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12 104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496F" w:rsidRDefault="00BA496F">
            <w:pPr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</w:pPr>
            <w:r>
              <w:t>614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</w:pPr>
            <w:r>
              <w:t>Odmeny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900,00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875,00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875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875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496F" w:rsidRDefault="00BA496F">
            <w:pPr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</w:pPr>
            <w:r>
              <w:t>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</w:pPr>
            <w:r>
              <w:rPr>
                <w:i/>
              </w:rPr>
              <w:t>Poistné a príspevok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921,47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564,26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432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432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</w:pPr>
            <w:r>
              <w:t>632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</w:pPr>
            <w:r>
              <w:rPr>
                <w:i/>
              </w:rPr>
              <w:t>Energie, voda a komunikácie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601,55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1 999,78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500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700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</w:pPr>
            <w:r>
              <w:t>633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</w:pPr>
            <w:r>
              <w:rPr>
                <w:i/>
              </w:rPr>
              <w:t>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268,52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1 241,78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560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760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496F" w:rsidRDefault="00BA496F">
            <w:pPr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</w:pPr>
            <w:r>
              <w:t>634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</w:pPr>
            <w:r>
              <w:rPr>
                <w:i/>
              </w:rPr>
              <w:t>Dopravné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4,61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6,86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250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250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</w:pPr>
            <w:r>
              <w:t>637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</w:pPr>
            <w:r>
              <w:rPr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6 328,14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12 234,03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8 587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9 087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96F" w:rsidRDefault="00BA496F">
            <w:pPr>
              <w:spacing w:line="276" w:lineRule="auto"/>
              <w:rPr>
                <w:i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04.5.1.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Cestná doprava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76 558,27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73 500,49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104 964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116 030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5739B2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94 105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99 920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99 920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Energie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1 519,25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1 789,06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1 820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1 820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1 820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1 820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1 820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632002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 xml:space="preserve">Vodné, stočné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1 820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1820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1820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87,24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3 810,70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5 820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12 960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5739B2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1 500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Prevádzkové stroje, prístroje...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5739B2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Všeobecný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5739B2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Rutinná a štandardná údržba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37 459,68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36 297,65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51 000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53 500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33 685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36 000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38 000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635004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Prevádzkových strojov, prístrojov...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3 000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635006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Budov, objektov alebo ich častí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31  685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33 000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35 000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Služby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37 492,10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31 603,08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46 324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47 750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58 600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58 600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58 600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58 600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58 600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58 600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05.1.0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Nakladanie s odpadmi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4 574,90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2 151,66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3 500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3 500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3 500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4 500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4 574,90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2 151,66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3 500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3 500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4 500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4 500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05.2.0.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Nakladanie s odpadovými vodami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4 288,20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6 625,50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4 000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4 000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6 000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637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Služby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4 288,20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6 625,50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4 000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 4 000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6 000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6 200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6 000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05.3.0.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Znižovanie znečisťovania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1 663,15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11 819,80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6 778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6 778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5739B2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2 728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6 300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Poistné a príspevok do poisťovní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5739B2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-</w:t>
            </w:r>
          </w:p>
        </w:tc>
      </w:tr>
      <w:tr w:rsidR="005739B2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39B2" w:rsidRDefault="005739B2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39B2" w:rsidRDefault="005739B2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39B2" w:rsidRDefault="005739B2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39B2" w:rsidRDefault="005739B2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39B2" w:rsidRDefault="005739B2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39B2" w:rsidRDefault="005739B2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39B2" w:rsidRDefault="005739B2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39B2" w:rsidRDefault="005739B2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5739B2" w:rsidRDefault="005739B2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39B2" w:rsidRDefault="005739B2" w:rsidP="00BF701B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39B2" w:rsidRDefault="005739B2" w:rsidP="00BF701B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-</w:t>
            </w:r>
          </w:p>
        </w:tc>
      </w:tr>
      <w:tr w:rsidR="005739B2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39B2" w:rsidRDefault="005739B2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39B2" w:rsidRDefault="005739B2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39B2" w:rsidRDefault="005739B2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39B2" w:rsidRDefault="005739B2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39B2" w:rsidRDefault="005739B2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39B2" w:rsidRDefault="005739B2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39B2" w:rsidRDefault="005739B2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39B2" w:rsidRDefault="005739B2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5739B2" w:rsidRDefault="005739B2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39B2" w:rsidRDefault="005739B2" w:rsidP="00BF701B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39B2" w:rsidRDefault="005739B2" w:rsidP="00BF701B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-</w:t>
            </w:r>
          </w:p>
        </w:tc>
      </w:tr>
      <w:tr w:rsidR="005739B2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39B2" w:rsidRDefault="005739B2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39B2" w:rsidRDefault="005739B2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39B2" w:rsidRDefault="005739B2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39B2" w:rsidRDefault="005739B2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39B2" w:rsidRDefault="005739B2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39B2" w:rsidRDefault="005739B2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39B2" w:rsidRDefault="005739B2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39B2" w:rsidRDefault="005739B2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5739B2" w:rsidRDefault="005739B2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39B2" w:rsidRDefault="005739B2" w:rsidP="00BF701B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39B2" w:rsidRDefault="005739B2" w:rsidP="00BF701B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Materiál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1 433,90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11 811,29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4 338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4 338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2 728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5 500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Prevádzkové stroje, prístroje...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1 500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Všeobecný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2 228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4 000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229,25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8,51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2 410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2 410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5739B2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5739B2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637027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Odmeny zamestnancov mimopracovného pomeru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5739B2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5739B2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5739B2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BA496F" w:rsidTr="005739B2">
        <w:trPr>
          <w:trHeight w:hRule="exact"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05.6.0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Ochrana životného prostredia inde neklasifikovaná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981,66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1 056,00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3 000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3 000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6 000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637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981,66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1 056,00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5 000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6 000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6 000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06.2.0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Rozvoj obcí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173 861,33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174 344,22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219 702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261 045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220 629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180 745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182 745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BA496F" w:rsidTr="005739B2">
        <w:trPr>
          <w:trHeight w:hRule="exact" w:val="106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06.2.0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Výdavky súvisiace so zamestnávaním </w:t>
            </w:r>
            <w:proofErr w:type="spellStart"/>
            <w:r>
              <w:rPr>
                <w:b/>
                <w:i/>
              </w:rPr>
              <w:t>UoZ</w:t>
            </w:r>
            <w:proofErr w:type="spellEnd"/>
            <w:r>
              <w:rPr>
                <w:b/>
                <w:i/>
              </w:rPr>
              <w:t xml:space="preserve"> </w:t>
            </w:r>
            <w:r>
              <w:rPr>
                <w:b/>
                <w:i/>
                <w:color w:val="984806" w:themeColor="accent6" w:themeShade="80"/>
              </w:rPr>
              <w:t xml:space="preserve">údaje spolu za predchádzajúce obdobie  (§§ 52 a 54 zák. č. 5/2004 </w:t>
            </w:r>
            <w:proofErr w:type="spellStart"/>
            <w:r>
              <w:rPr>
                <w:b/>
                <w:i/>
                <w:color w:val="984806" w:themeColor="accent6" w:themeShade="80"/>
              </w:rPr>
              <w:t>Z.z</w:t>
            </w:r>
            <w:proofErr w:type="spellEnd"/>
            <w:r>
              <w:rPr>
                <w:b/>
                <w:i/>
                <w:color w:val="984806" w:themeColor="accent6" w:themeShade="80"/>
              </w:rPr>
              <w:t>.)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23 774,02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28 022,39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46 848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65 194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BA496F" w:rsidTr="005739B2">
        <w:trPr>
          <w:trHeight w:hRule="exact" w:val="49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3AC1,3AC2,111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  <w:r>
              <w:rPr>
                <w:i/>
              </w:rPr>
              <w:t>Mzdy, platy, služobné príjmy a OOV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2 666,70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14 778,61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23592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29 973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9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  <w:r>
              <w:rPr>
                <w:i/>
              </w:rPr>
              <w:t>Mzdy, platy, služobné príjmy a OOV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3 392,37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3 893,51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5 314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6 586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41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rPr>
                <w:sz w:val="16"/>
                <w:szCs w:val="16"/>
              </w:rPr>
              <w:t>3AC1,3AC2,111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  <w:r>
              <w:rPr>
                <w:i/>
              </w:rPr>
              <w:t xml:space="preserve">Poistné a príspevok do poisťovní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3 991,53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8 245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8 684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  <w:r>
              <w:rPr>
                <w:i/>
              </w:rPr>
              <w:t xml:space="preserve">Poistné a príspevok do poisťovní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2 143,56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1 712,18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1 857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4 080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32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rPr>
                <w:sz w:val="16"/>
                <w:szCs w:val="16"/>
              </w:rPr>
              <w:t>3AC1,3AC2,111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i/>
              </w:rPr>
              <w:t xml:space="preserve">Materiál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683,17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342,30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2500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9 740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i/>
              </w:rPr>
              <w:t xml:space="preserve">Materiál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571,73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771,17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1 150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1 300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43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rPr>
                <w:sz w:val="16"/>
                <w:szCs w:val="16"/>
              </w:rPr>
              <w:t>3AC1,3AC2,111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rPr>
                <w:i/>
              </w:rPr>
              <w:t xml:space="preserve">Služby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32,50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6,64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40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255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i/>
              </w:rPr>
              <w:t xml:space="preserve">Služby 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690,60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2 232,53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3700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3 826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47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  <w:r>
              <w:rPr>
                <w:i/>
              </w:rPr>
              <w:t xml:space="preserve">Transfery jednotlivcom a neziskovým právnickým osobám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234,14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293,92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450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750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BA496F" w:rsidTr="005739B2">
        <w:trPr>
          <w:trHeight w:hRule="exact" w:val="50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06.2.0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Výdavky súvisiace so zamestnávaním </w:t>
            </w:r>
            <w:proofErr w:type="spellStart"/>
            <w:r>
              <w:rPr>
                <w:b/>
                <w:i/>
                <w:sz w:val="22"/>
                <w:szCs w:val="22"/>
              </w:rPr>
              <w:t>UoZ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984806" w:themeColor="accent6" w:themeShade="80"/>
                <w:sz w:val="22"/>
                <w:szCs w:val="22"/>
              </w:rPr>
              <w:t>§ 52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  <w:sz w:val="22"/>
                <w:szCs w:val="22"/>
              </w:rPr>
            </w:pPr>
            <w:r>
              <w:rPr>
                <w:b/>
                <w:i/>
                <w:color w:val="984806" w:themeColor="accent6" w:themeShade="80"/>
                <w:sz w:val="22"/>
                <w:szCs w:val="22"/>
              </w:rPr>
              <w:t>3 770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  <w:sz w:val="22"/>
                <w:szCs w:val="22"/>
              </w:rPr>
            </w:pPr>
            <w:r>
              <w:rPr>
                <w:b/>
                <w:i/>
                <w:color w:val="984806" w:themeColor="accent6" w:themeShade="80"/>
                <w:sz w:val="22"/>
                <w:szCs w:val="22"/>
              </w:rPr>
              <w:t>3 770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  <w:sz w:val="22"/>
                <w:szCs w:val="22"/>
              </w:rPr>
            </w:pPr>
            <w:r>
              <w:rPr>
                <w:b/>
                <w:i/>
                <w:color w:val="984806" w:themeColor="accent6" w:themeShade="80"/>
                <w:sz w:val="22"/>
                <w:szCs w:val="22"/>
              </w:rPr>
              <w:t>3 770</w:t>
            </w:r>
          </w:p>
        </w:tc>
      </w:tr>
      <w:tr w:rsidR="00BA496F" w:rsidTr="005739B2">
        <w:trPr>
          <w:trHeight w:hRule="exact" w:val="416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3AC1,</w:t>
            </w:r>
          </w:p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  <w:sz w:val="16"/>
                <w:szCs w:val="16"/>
              </w:rPr>
              <w:t>3AC2,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Materiál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2 270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2 270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2 270</w:t>
            </w:r>
          </w:p>
        </w:tc>
      </w:tr>
      <w:tr w:rsidR="00BA496F" w:rsidTr="005739B2">
        <w:trPr>
          <w:trHeight w:hRule="exact" w:val="422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3AC1,3AC2,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Prevádzkové stroje, prístroje...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1 015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1 015</w:t>
            </w:r>
          </w:p>
        </w:tc>
      </w:tr>
      <w:tr w:rsidR="00BA496F" w:rsidTr="005739B2">
        <w:trPr>
          <w:trHeight w:hRule="exact" w:val="42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3AC1,3AC2,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Všeobecný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205</w:t>
            </w:r>
          </w:p>
        </w:tc>
      </w:tr>
      <w:tr w:rsidR="00BA496F" w:rsidTr="005739B2">
        <w:trPr>
          <w:trHeight w:hRule="exact" w:val="4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rPr>
                <w:sz w:val="16"/>
                <w:szCs w:val="16"/>
              </w:rPr>
              <w:t>3AC1,3AC2,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Pracovné odevy, obuv a pracovné pomôcky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1 050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1 050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1 050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Materiál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450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Prevádzkové stroje, prístroje...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Všeobecný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Pracovné odevy, obuv a pracovné pomôcky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Potraviny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t>Palivá ako zdroj energie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</w:tr>
      <w:tr w:rsidR="00BA496F" w:rsidTr="005739B2">
        <w:trPr>
          <w:trHeight w:hRule="exact" w:val="422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635004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Údržba prevádzkových strojov, prístrojov...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1 000</w:t>
            </w:r>
          </w:p>
        </w:tc>
      </w:tr>
      <w:tr w:rsidR="00BA496F" w:rsidTr="005739B2">
        <w:trPr>
          <w:trHeight w:hRule="exact" w:val="422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637015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3AC1,</w:t>
            </w:r>
          </w:p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  <w:sz w:val="16"/>
                <w:szCs w:val="16"/>
              </w:rPr>
              <w:t>3AC2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Poistné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637015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Poistné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BA496F" w:rsidTr="005739B2">
        <w:trPr>
          <w:trHeight w:hRule="exact" w:val="71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06.2.0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Výdavky súvisiace so zamestnávaním </w:t>
            </w:r>
            <w:proofErr w:type="spellStart"/>
            <w:r>
              <w:rPr>
                <w:b/>
                <w:i/>
                <w:sz w:val="22"/>
                <w:szCs w:val="22"/>
              </w:rPr>
              <w:t>UoZ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- </w:t>
            </w:r>
            <w:r>
              <w:rPr>
                <w:b/>
                <w:i/>
                <w:color w:val="984806" w:themeColor="accent6" w:themeShade="80"/>
                <w:sz w:val="22"/>
                <w:szCs w:val="22"/>
              </w:rPr>
              <w:t>§ 54, národný projekt „Praxou k zamestnaniu“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  <w:sz w:val="22"/>
                <w:szCs w:val="22"/>
              </w:rPr>
            </w:pPr>
            <w:r>
              <w:rPr>
                <w:b/>
                <w:i/>
                <w:color w:val="984806" w:themeColor="accent6" w:themeShade="80"/>
                <w:sz w:val="22"/>
                <w:szCs w:val="22"/>
              </w:rPr>
              <w:t>5 665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43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Mzdy, platy, služobné  príjmy 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3 236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42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i/>
              </w:rPr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2 795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41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612002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 xml:space="preserve">Ostatné príplatky okrem osobných </w:t>
            </w:r>
            <w:proofErr w:type="spellStart"/>
            <w:r>
              <w:t>príp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Mzdy, platy, služobné  príjmy 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i/>
              </w:rPr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Odmeny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436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Poistné a príspevky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Poistné a príspevky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40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633010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Pracovné odevy, obuv a pracovné pomôcky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637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Služby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637014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Stravovanie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637016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Prídel do sociálneho fondu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642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Transfery jednotlivcom a neziskovým právnickým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642015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dávky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71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06.2.0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Výdavky súvisiace so zamestnávaním </w:t>
            </w:r>
            <w:proofErr w:type="spellStart"/>
            <w:r>
              <w:rPr>
                <w:b/>
                <w:i/>
              </w:rPr>
              <w:t>UoZ</w:t>
            </w:r>
            <w:proofErr w:type="spellEnd"/>
            <w:r>
              <w:rPr>
                <w:b/>
                <w:i/>
              </w:rPr>
              <w:t xml:space="preserve"> - </w:t>
            </w:r>
            <w:r>
              <w:rPr>
                <w:b/>
                <w:i/>
                <w:color w:val="984806" w:themeColor="accent6" w:themeShade="80"/>
              </w:rPr>
              <w:t>§ 54, národný projekt „Cesta k kruhu nezamestnanosti“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8 839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41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Mzdy, platy, služobné  príjmy 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4 617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416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i/>
              </w:rPr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4 617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Mzdy, platy, služobné  príjmy 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1 463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i/>
              </w:rPr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963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Odmeny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Poistné a príspevky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1 625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Poistné a príspevky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637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Služby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637014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Stravovanie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637016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Prídel do sociálneho fondu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42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642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Transfery jednotlivcom a neziskovým právnickým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642015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dávky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BA496F" w:rsidTr="005739B2">
        <w:trPr>
          <w:trHeight w:hRule="exact" w:val="9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06.2.0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rPr>
                <w:b/>
                <w:sz w:val="18"/>
                <w:szCs w:val="18"/>
              </w:rPr>
              <w:t xml:space="preserve">Výdavky súvisiace s podporou zamestnávania nezamestnaných v samospráve </w:t>
            </w:r>
            <w:r>
              <w:rPr>
                <w:b/>
                <w:color w:val="984806" w:themeColor="accent6" w:themeShade="80"/>
                <w:sz w:val="18"/>
                <w:szCs w:val="18"/>
              </w:rPr>
              <w:t xml:space="preserve">podľa  § 54 zákona 5/2004 </w:t>
            </w:r>
            <w:proofErr w:type="spellStart"/>
            <w:r>
              <w:rPr>
                <w:b/>
                <w:color w:val="984806" w:themeColor="accent6" w:themeShade="80"/>
                <w:sz w:val="18"/>
                <w:szCs w:val="18"/>
              </w:rPr>
              <w:t>Z.z</w:t>
            </w:r>
            <w:proofErr w:type="spellEnd"/>
            <w:r>
              <w:rPr>
                <w:b/>
                <w:color w:val="984806" w:themeColor="accent6" w:themeShade="80"/>
                <w:sz w:val="18"/>
                <w:szCs w:val="18"/>
              </w:rPr>
              <w:t>. – národný projekt „Šanca pre mladých“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color w:val="984806" w:themeColor="accent6" w:themeShade="80"/>
              </w:rPr>
            </w:pPr>
            <w:r>
              <w:rPr>
                <w:b/>
                <w:color w:val="984806" w:themeColor="accent6" w:themeShade="80"/>
              </w:rPr>
              <w:t>31 775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42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Mzdy, platy, služobné  príjmy 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20 523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43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i/>
              </w:rPr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15 960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412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612001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Osobný príplatok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2 128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44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612002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Ostatné príplatky okrem osobných príp.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2 435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Mzdy, platy, služobné  príjmy 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i/>
              </w:rPr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612001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Osobný príplatok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Poistné a príspevky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6 368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910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Poistné do ostatných zdravotných 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910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2 551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40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Poistné a príspevky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1 139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Poistné do ostatných zdravotných 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98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625007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42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633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Materiál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633004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Prevádzkové stroje, prístroje...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633010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</w:pPr>
            <w:r>
              <w:rPr>
                <w:sz w:val="16"/>
                <w:szCs w:val="16"/>
              </w:rPr>
              <w:t>3AC1,AC2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t>Pracovné odevy, obuv a pracovné pomôck</w:t>
            </w:r>
            <w:r>
              <w:rPr>
                <w:b/>
                <w:i/>
              </w:rPr>
              <w:t>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637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Služby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1 870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637014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Stravovanie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</w:pPr>
            <w:r>
              <w:t>637016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Prídel do sociálneho fondu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42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642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Transfery jednotlivcom a neziskovým právnickým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642015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dávky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06.2.0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Výdavky súvisiace s rozvojom obcí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150 087,31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146 321,83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172 854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195 871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170 580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176 975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178 975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Poistné a príspevok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246,84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Energie, voda a komunikácie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535,68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496,38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470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725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725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632001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Energie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725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Materiál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8 980,45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2 135,00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3 906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10 750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13 500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Prevádzkové stroje, prístroje...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1 500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Všeobecný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11 000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12 000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Rutinná a štandardná údržba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133 356,10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137 616,32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159 528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174 326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150 305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155 200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155 200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635004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Prevádzkových strojov, prístrojov...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2 800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635005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Špeciálnych strojov, prístrojov...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635006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Budov, objektov alebo ich častí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142 105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152  000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152 000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Nájomné za nájom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660,00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1250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1 250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1 250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1 250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1 250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636001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Budov, objektov alebo ich častí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240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636008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Komunikačnej infraštruktúry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1 010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1 010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6 968,24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5 414,13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7 700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8 800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8 300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Konkurzy a súťaže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2 700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5 600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5 600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5 600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642014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Transfery jednotlivcom...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06.4.0.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Verejné osvetlenie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1 416,02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1 416,02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1 180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1 420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Rutinná a štandardná údržba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1 416,02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1 416,02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1 180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1 420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08.1.0.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Rekreačné a športové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20 903,23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7 392,70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13 810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15 630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10 715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10 705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10 705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Športové podujatia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3 554,10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3 819,70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4 180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4 800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4 805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4 805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4 805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Poistné a príspevok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63,22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26,04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105</w:t>
            </w:r>
          </w:p>
        </w:tc>
      </w:tr>
      <w:tr w:rsidR="00BA496F" w:rsidTr="005739B2">
        <w:trPr>
          <w:trHeight w:hRule="exact" w:val="26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30</w:t>
            </w:r>
          </w:p>
        </w:tc>
      </w:tr>
      <w:tr w:rsidR="00BA496F" w:rsidTr="005739B2">
        <w:trPr>
          <w:trHeight w:hRule="exact" w:val="26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</w:t>
            </w:r>
          </w:p>
        </w:tc>
      </w:tr>
      <w:tr w:rsidR="00BA496F" w:rsidTr="005739B2">
        <w:trPr>
          <w:trHeight w:hRule="exact" w:val="26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42</w:t>
            </w:r>
          </w:p>
        </w:tc>
      </w:tr>
      <w:tr w:rsidR="00BA496F" w:rsidTr="005739B2">
        <w:trPr>
          <w:trHeight w:hRule="exact" w:val="26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</w:t>
            </w:r>
          </w:p>
        </w:tc>
      </w:tr>
      <w:tr w:rsidR="00BA496F" w:rsidTr="005739B2">
        <w:trPr>
          <w:trHeight w:hRule="exact" w:val="26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9</w:t>
            </w:r>
          </w:p>
        </w:tc>
      </w:tr>
      <w:tr w:rsidR="00BA496F" w:rsidTr="005739B2">
        <w:trPr>
          <w:trHeight w:hRule="exact" w:val="26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</w:t>
            </w:r>
          </w:p>
        </w:tc>
      </w:tr>
      <w:tr w:rsidR="00BA496F" w:rsidTr="005739B2">
        <w:trPr>
          <w:trHeight w:hRule="exact" w:val="26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</w:t>
            </w:r>
          </w:p>
        </w:tc>
      </w:tr>
      <w:tr w:rsidR="00BA496F" w:rsidTr="005739B2">
        <w:trPr>
          <w:trHeight w:hRule="exact" w:val="26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Služby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3 490,88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3 793,66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4 100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4 700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4 700</w:t>
            </w:r>
          </w:p>
        </w:tc>
      </w:tr>
      <w:tr w:rsidR="00BA496F" w:rsidTr="005739B2">
        <w:trPr>
          <w:trHeight w:hRule="exact" w:val="26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Konkurzy a súťaže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4 400</w:t>
            </w:r>
          </w:p>
        </w:tc>
      </w:tr>
      <w:tr w:rsidR="00BA496F" w:rsidTr="005739B2">
        <w:trPr>
          <w:trHeight w:hRule="exact" w:val="50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637027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Odmeny zamestnancov mimopracovného pomeru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</w:tr>
      <w:tr w:rsidR="00BA496F" w:rsidTr="005739B2">
        <w:trPr>
          <w:trHeight w:hRule="exact" w:val="44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Transfery jednotlivcom a neziskovým právnickým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372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642001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Občianskemu združeniu, nadácii 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Mobilná ľadová plocha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15 481,13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630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630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910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632001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Energie, voda a komunikácie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14 143,03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1 338,10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630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630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Propagácia, reklama, inzercia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Štúdie, expertízy, posudky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Športové ihriská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1 868,00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3 573,00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9 000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10 200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5 900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5 900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Rutinná a štandardná údržba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1 868,00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3 573,00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9 000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10 200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5 900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5 900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635006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Budov, objektov alebo ich častí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5 900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5 900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BA496F" w:rsidTr="005739B2">
        <w:trPr>
          <w:trHeight w:hRule="exact" w:val="412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08.2.0./A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Kultúrne služby (kultúrne podujatia)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20 593,96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20 694,59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22 470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23 925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23 285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23 925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23 925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Poistné a príspevok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117,04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181,64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370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685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560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23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224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13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48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76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8,83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19 476,92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20 504,12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22 100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23 240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22 725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23 365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23 365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Konkurzy a súťaže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21 125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21 765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21 765</w:t>
            </w:r>
          </w:p>
        </w:tc>
      </w:tr>
      <w:tr w:rsidR="00BA496F" w:rsidTr="005739B2">
        <w:trPr>
          <w:trHeight w:hRule="exact" w:val="48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637027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Odmeny zamestnancov mimopracovného pomeru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1 600</w:t>
            </w:r>
          </w:p>
        </w:tc>
      </w:tr>
      <w:tr w:rsidR="00BA496F" w:rsidTr="005739B2">
        <w:trPr>
          <w:trHeight w:hRule="exact" w:val="412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641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i/>
              </w:rPr>
            </w:pPr>
            <w:r>
              <w:rPr>
                <w:i/>
              </w:rPr>
              <w:t>Transfery v rámci verejnej správy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BA496F" w:rsidTr="005739B2">
        <w:trPr>
          <w:trHeight w:hRule="exact" w:val="546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rPr>
                <w:i/>
              </w:rPr>
              <w:t>Transfery jednotlivcom a neziskovým právnickým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</w:tr>
      <w:tr w:rsidR="00BA496F" w:rsidTr="005739B2">
        <w:trPr>
          <w:trHeight w:hRule="exact" w:val="54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8.2.0/B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 xml:space="preserve">Kultúrne služby  </w:t>
            </w:r>
            <w:r>
              <w:rPr>
                <w:b/>
                <w:i/>
                <w:sz w:val="18"/>
                <w:szCs w:val="18"/>
              </w:rPr>
              <w:t>(Klubové a špeciálne kultúrne zariadenia)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7 559,63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7 431,18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7 940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8 108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8 708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8 477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8 544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Mzdy, platy, služobné príjmy a OOV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2 513,45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2 382,07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2 505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2 505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2 665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2 715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2 765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2350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2400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612001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Osobný príplatok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265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Odmeny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Poistné a príspevok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673,20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596,49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880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880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966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271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276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39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387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22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83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28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131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Energie, voda a komunikácie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4 372,98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4 353,62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4 505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4 590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4 680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4 680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4 680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632001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Energie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4 400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632002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Vodné, stočné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280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</w:tr>
      <w:tr w:rsidR="00BA496F" w:rsidTr="005739B2">
        <w:trPr>
          <w:trHeight w:hRule="exact" w:val="272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Prevádzkové stroje, prístroje...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BA496F" w:rsidTr="005739B2">
        <w:trPr>
          <w:trHeight w:hRule="exact" w:val="29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Všeobecný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</w:tr>
      <w:tr w:rsidR="00BA496F" w:rsidTr="005739B2">
        <w:trPr>
          <w:trHeight w:hRule="exact" w:val="2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Transfery jednotlivcom a neziskovým právnickým 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33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642015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dávky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33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08.3.0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Vysielacie a vydavateľské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4 685,24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4 902,10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3 899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6 320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6 620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6 620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6 620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Poistné a príspevok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71,24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160,10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107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265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265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75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11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106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23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36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4 614,00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4 742,00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3792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6 055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6 355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6 355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6 355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5 600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5 600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5 600</w:t>
            </w:r>
          </w:p>
        </w:tc>
      </w:tr>
      <w:tr w:rsidR="00BA496F" w:rsidTr="005739B2">
        <w:trPr>
          <w:trHeight w:hRule="exact" w:val="45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637027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  <w:r>
              <w:t>Odmeny zamestnancov mimopracovného pomeru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755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09.5.0.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Vzdelávanie nedefinované podľa úrovne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2 235,40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2 456,00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2 600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4 000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C105C2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BA496F">
              <w:rPr>
                <w:b/>
                <w:sz w:val="22"/>
                <w:szCs w:val="22"/>
              </w:rPr>
              <w:t xml:space="preserve">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3 000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2 235,40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2 456,00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2 600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4 000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C105C2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BA496F">
              <w:rPr>
                <w:b/>
                <w:i/>
              </w:rPr>
              <w:t xml:space="preserve">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Školenia, kurzy, semináre...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C105C2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</w:t>
            </w:r>
            <w:r w:rsidR="00BA496F">
              <w:t xml:space="preserve">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3000</w:t>
            </w:r>
          </w:p>
        </w:tc>
      </w:tr>
      <w:tr w:rsidR="00BA496F" w:rsidTr="005739B2">
        <w:trPr>
          <w:trHeight w:hRule="exact" w:val="7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09.6.0.1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 xml:space="preserve">Vedľajšie služby poskytované v rámci </w:t>
            </w:r>
            <w:proofErr w:type="spellStart"/>
            <w:r>
              <w:rPr>
                <w:b/>
              </w:rPr>
              <w:t>predprimárneho</w:t>
            </w:r>
            <w:proofErr w:type="spellEnd"/>
            <w:r>
              <w:rPr>
                <w:b/>
              </w:rPr>
              <w:t xml:space="preserve"> vzdelávania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1 650,00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A496F" w:rsidTr="005739B2">
        <w:trPr>
          <w:trHeight w:hRule="exact" w:val="5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642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Transfery jednotlivcom a neziskovým právnickým 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1 650,00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</w:tr>
      <w:tr w:rsidR="00BA496F" w:rsidTr="005739B2">
        <w:trPr>
          <w:trHeight w:hRule="exact" w:val="51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10.2.0/A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Staroba</w:t>
            </w:r>
          </w:p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(zariadenie sociálnych služieb)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8 146,62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3 750,10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3 090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6 135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6 235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4 235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4 235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Poistné a príspevok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273,58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265,76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340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585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585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24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238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51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17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625007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81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1 932,24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883,18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750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1 450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1 450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1 450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1 450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Všeobecný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1 300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633009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Knihy, časopisy, noviny...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150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Dopravné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3 985,00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860,00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637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1 955,80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1 741,16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4 100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2 200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Štúdie, expertízy, posudky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637027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  <w:r>
              <w:t>Odmeny zamestnancov mimopracovného pomeru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1 700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10.2.0/B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 xml:space="preserve">Staroba (ďalšie sociálne služby)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3 028,14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1 975,60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1 975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2 500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3 000</w:t>
            </w:r>
          </w:p>
        </w:tc>
      </w:tr>
      <w:tr w:rsidR="00BA496F" w:rsidTr="005739B2">
        <w:trPr>
          <w:trHeight w:hRule="exact" w:val="442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Transfery jednotlivcom a neziskovým právnickým 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3 028,14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1 6975,60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1 975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2 500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642014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11H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Jednotlivcovi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3 000</w:t>
            </w: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10.4.0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Rodina a deti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A496F" w:rsidTr="005739B2">
        <w:trPr>
          <w:trHeight w:hRule="exact" w:val="43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Transfery jednotlivcom a neziskovým právnickým 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5739B2">
        <w:trPr>
          <w:trHeight w:hRule="exact" w:val="5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642001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Občianskemu združenie, nadácii a neinvestičnému fondu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BA496F" w:rsidTr="005739B2">
        <w:trPr>
          <w:trHeight w:hRule="exact" w:val="2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BA496F" w:rsidTr="005739B2">
        <w:trPr>
          <w:trHeight w:hRule="exact" w:val="54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10.7.0.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Sociálna pomoc občanom v hmotnej a sociálnej núdzi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7 946,00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7 291,00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5 000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6 800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6 000</w:t>
            </w:r>
          </w:p>
        </w:tc>
      </w:tr>
      <w:tr w:rsidR="00BA496F" w:rsidTr="005739B2">
        <w:trPr>
          <w:trHeight w:hRule="exact" w:val="496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642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Transfery jednotlivcom a neziskovým právnickým 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7 946,00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7 291,00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5 000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6 800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6 000</w:t>
            </w:r>
          </w:p>
        </w:tc>
      </w:tr>
      <w:tr w:rsidR="00BA496F" w:rsidTr="005739B2">
        <w:trPr>
          <w:trHeight w:hRule="exact" w:val="496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642026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dávku v hmotnej núdzi a príspevky k dávke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6 000</w:t>
            </w:r>
          </w:p>
        </w:tc>
      </w:tr>
      <w:tr w:rsidR="00BA496F" w:rsidTr="005739B2">
        <w:trPr>
          <w:trHeight w:hRule="exact" w:val="496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BA496F" w:rsidTr="005739B2">
        <w:trPr>
          <w:trHeight w:hRule="exact" w:val="54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SPOLU – BEŽNÉ  VÝDAVKY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1 089 256,86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1 078 193,66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color w:val="002060"/>
                <w:sz w:val="22"/>
                <w:szCs w:val="22"/>
              </w:rPr>
            </w:pPr>
            <w:r>
              <w:rPr>
                <w:b/>
                <w:color w:val="002060"/>
                <w:sz w:val="22"/>
                <w:szCs w:val="22"/>
              </w:rPr>
              <w:t>1 147 839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1 267 589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BA496F" w:rsidRDefault="00F9489B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1 193 185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1 197 512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1 199 835</w:t>
            </w:r>
          </w:p>
        </w:tc>
      </w:tr>
    </w:tbl>
    <w:p w:rsidR="00BA496F" w:rsidRDefault="00BA496F" w:rsidP="00BA496F">
      <w:r>
        <w:t xml:space="preserve">       </w:t>
      </w:r>
    </w:p>
    <w:p w:rsidR="00BA496F" w:rsidRDefault="00BA496F" w:rsidP="00BA496F">
      <w:pPr>
        <w:pStyle w:val="Zhlav"/>
        <w:tabs>
          <w:tab w:val="left" w:pos="70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Komentár k rozpočtu bežných výdavkov na rok 2018</w:t>
      </w:r>
    </w:p>
    <w:p w:rsidR="00BA496F" w:rsidRDefault="00BA496F" w:rsidP="00BA496F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BA496F" w:rsidRDefault="00BA496F" w:rsidP="00BA496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Funkčná klasifikácia 01.1.1 - Výkonné  a zákonodarné orgány </w:t>
      </w:r>
    </w:p>
    <w:p w:rsidR="00BA496F" w:rsidRDefault="00BA496F" w:rsidP="00BA496F">
      <w:r>
        <w:t xml:space="preserve">(programový rozpočet alebo jeho časť: podprogram č. 9.1;  1.1.3;  1.4;  2.6;  2.7.  3.4.1) </w:t>
      </w:r>
    </w:p>
    <w:p w:rsidR="00BA496F" w:rsidRDefault="00BA496F" w:rsidP="00BA496F">
      <w:pPr>
        <w:jc w:val="both"/>
      </w:pPr>
    </w:p>
    <w:p w:rsidR="00BA496F" w:rsidRDefault="00BA496F" w:rsidP="00BA496F">
      <w:pPr>
        <w:jc w:val="both"/>
      </w:pPr>
      <w:r>
        <w:t>V rámci tejto funkčnej klasifikácie  sú rozpočtované:</w:t>
      </w:r>
    </w:p>
    <w:p w:rsidR="00BA496F" w:rsidRDefault="00BA496F" w:rsidP="00BA496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 xml:space="preserve">pol. 610, 620 (podpoložky 611, 612001, 612002, 614, 621 – 625007) - mzdy a odvody do poistných fondov starostu mestskej časti v súlade  s ustanovením zák. NR SR č.  253/1999 </w:t>
      </w:r>
      <w:proofErr w:type="spellStart"/>
      <w:r>
        <w:t>Z.z</w:t>
      </w:r>
      <w:proofErr w:type="spellEnd"/>
      <w:r>
        <w:t xml:space="preserve">. o právnom postavení a platových pomeroch starostov obcí v znení zmien a doplnkov, ktorým sa ustanovuje plat starostu mestskej časti, kontrolórky mestskej časti v súlade s ustanovením zák. NR SR č.   369/1990 </w:t>
      </w:r>
      <w:proofErr w:type="spellStart"/>
      <w:r>
        <w:t>Z.z</w:t>
      </w:r>
      <w:proofErr w:type="spellEnd"/>
      <w:r>
        <w:t>. o obecnom zriadení v znení neskorších zmien a doplnkov, ktorým sa ustanovuje plat kontrolóra a zák. NR SR č. 553/2003 o odmeňovaní niektorých zamestnancov pri výkone práce vo verejnom záujme v znení zmien a doplnkov, ktorým                     sa ustanovuje plat prednostu miestneho úradu a zamestnancov mestskej časti. Súčasťou sú aj výdavky na odvody do poistných fondov z odmien poslancov mestskej časti a </w:t>
      </w:r>
      <w:proofErr w:type="spellStart"/>
      <w:r>
        <w:t>neposlancov</w:t>
      </w:r>
      <w:proofErr w:type="spellEnd"/>
      <w:r>
        <w:t xml:space="preserve">,  ako členov komisií pri </w:t>
      </w:r>
      <w:proofErr w:type="spellStart"/>
      <w:r>
        <w:t>MieZ</w:t>
      </w:r>
      <w:proofErr w:type="spellEnd"/>
      <w:r>
        <w:t xml:space="preserve">. V súlade s informáciami o výsledkoch  kolektívneho vyjednávania o Kolektívnej zmluve vyššieho stupňa na rok 2018 pre zamestnávateľov, ktorí pri odmeňovaní postupujú podľa zák. č. 553/2003 </w:t>
      </w:r>
      <w:proofErr w:type="spellStart"/>
      <w:r>
        <w:t>Z.z</w:t>
      </w:r>
      <w:proofErr w:type="spellEnd"/>
      <w:r>
        <w:t xml:space="preserve">. bolo do rozpočtu zahrnuté zvýšenie platových taríf zamestnancov MČ      o 4,8 %. Do rozpočtu je zahrnuté     aj zvýšenie platu starostu MČ a kontrolóra MČ v súlade s právnymi predpismi. </w:t>
      </w:r>
    </w:p>
    <w:p w:rsidR="00BA496F" w:rsidRDefault="00BA496F" w:rsidP="00BA496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pol. 631(podpoložka 631001)  - výdavky súvisiace s pracovnými cestami starostu mestskej časti, kontrolórky mestskej časti, zamestnancov mestskej časti a prednostu miestneho úradu,     v zmysle zákona        o cestovných náhradách;</w:t>
      </w:r>
    </w:p>
    <w:p w:rsidR="00BA496F" w:rsidRDefault="00BA496F" w:rsidP="00BA496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pol. 632 (podpoložky 632001 -  632005) - výdavky na všetky druhy energií a komunikačných služieb, t.j. výdavky za elektrickú energiu, tepelnú energiu, vodné        a stočné, poplatky za telefón, rozhlas, televíziu, poplatky za  užívanie spojovacích sietí – INTERNET, elektronický prenos dát, poštové služby;</w:t>
      </w:r>
    </w:p>
    <w:p w:rsidR="00BA496F" w:rsidRDefault="00BA496F" w:rsidP="00BA496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pol. 633 (podpoložky 633001 -  633016) - výdavky za dodaný materiál a potreby nevyhnutné pre výkon práce, napr. nákup kancelárskych potrieb - všetkých druhov používaného papiera a ostatných kancelárskych potrieb, čistiacich a hygienických potrieb, nákup všeobecne platných formulárov a tlačív, odborných publikácií, obálok, tonerov a pod., obnova chýbajúcich,  zastaraných alebo nefunkčných zariadení ako napr.  výpočtovej techniky (</w:t>
      </w:r>
      <w:r w:rsidR="00BF701B">
        <w:t xml:space="preserve">napr. </w:t>
      </w:r>
      <w:r>
        <w:t xml:space="preserve">2 ks PC a jedno multifunkčné zariadenie pre zamestnancov), nákup skrine a kancelárskych stoličiek, nákup vody do dávkovača vody, nákup tabuliek PO a BOZP, reprezentačné výdavky; zabezpečenie predĺženia licencie na </w:t>
      </w:r>
      <w:proofErr w:type="spellStart"/>
      <w:r>
        <w:t>Ice</w:t>
      </w:r>
      <w:proofErr w:type="spellEnd"/>
      <w:r>
        <w:t xml:space="preserve"> </w:t>
      </w:r>
      <w:proofErr w:type="spellStart"/>
      <w:r>
        <w:t>Warp</w:t>
      </w:r>
      <w:proofErr w:type="spellEnd"/>
      <w:r>
        <w:t xml:space="preserve"> mail server, ročnej licencie pre program HER SIE k obslužnému programu a taktiež k Office 365 </w:t>
      </w:r>
      <w:proofErr w:type="spellStart"/>
      <w:r>
        <w:t>Personal</w:t>
      </w:r>
      <w:proofErr w:type="spellEnd"/>
      <w:r>
        <w:t xml:space="preserve">. </w:t>
      </w:r>
    </w:p>
    <w:p w:rsidR="00BA496F" w:rsidRDefault="00BA496F" w:rsidP="00BA496F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pol. 634 (podpoložky 634001 – 634005)  – výdavky na nákup pohonných hmôt, servis, údržba a oprava služobného motorového vozidla vrátane zákonného               a havarijného poistenia, poplatky za parkovanie, poplatky    za napojenie GPS;</w:t>
      </w:r>
    </w:p>
    <w:p w:rsidR="00BA496F" w:rsidRDefault="00BA496F" w:rsidP="00BA496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b/>
        </w:rPr>
      </w:pPr>
      <w:r>
        <w:t xml:space="preserve">pol. 635 (podpoložky 635002 – 635009) - výdavky za práce a služby, ktorými sa zabezpečuje bežné fungovanie majetku (napr. údržba signálno-bezpečnostnej techniky, výpočtovej techniky, vrátane výdavkov na externého správcu siete, softwaru, aplikácií informačných systémov (KORWIN, IFOSOFT, SUSOFT, APOP, AMION, </w:t>
      </w:r>
      <w:proofErr w:type="spellStart"/>
      <w:r>
        <w:t>Ice</w:t>
      </w:r>
      <w:proofErr w:type="spellEnd"/>
      <w:r>
        <w:t xml:space="preserve"> </w:t>
      </w:r>
      <w:proofErr w:type="spellStart"/>
      <w:r>
        <w:t>Warp</w:t>
      </w:r>
      <w:proofErr w:type="spellEnd"/>
      <w:r>
        <w:t xml:space="preserve"> - poštový klient),  telekomunikačnej </w:t>
      </w:r>
      <w:r w:rsidR="003047B1">
        <w:t>techniky, prevádzkových strojov;</w:t>
      </w:r>
    </w:p>
    <w:p w:rsidR="00BA496F" w:rsidRDefault="00BA496F" w:rsidP="00BA496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b/>
        </w:rPr>
      </w:pPr>
      <w:r>
        <w:t>pol. 636 (podpoložka 636002)- výdavky za prenájom úložiska webu, kopírovacieho zariadenia, dávkovača vody;</w:t>
      </w:r>
      <w:r>
        <w:rPr>
          <w:b/>
        </w:rPr>
        <w:t xml:space="preserve"> </w:t>
      </w:r>
    </w:p>
    <w:p w:rsidR="00BA496F" w:rsidRDefault="00BA496F" w:rsidP="00BA496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 xml:space="preserve">pol. 637 (podpoložky 637003 – 637040)  - výdavky za služby vykonávané dodávateľským spôsobom, napr. kontrolu hasiacich prístrojov, požiarnych hydrantov, tlakové skúšky hasiacich prístrojov a hydrantových hadíc, viazanie zbierok, výročnej správy, renováciu pások a tonerov, elektronické prístupové práve, tlač vizitiek,  výdavky za výstupy z  kopírovacieho zariadenia,  za vytvorenie a údržbu  web stránky, výdavky za nákup kolkov, výdavky za nákup novoročných pozdravov pre starostu MČ, kontrolóra MČ a prednostu </w:t>
      </w:r>
      <w:proofErr w:type="spellStart"/>
      <w:r>
        <w:t>MieÚ</w:t>
      </w:r>
      <w:proofErr w:type="spellEnd"/>
      <w:r>
        <w:t xml:space="preserve">, výdavky na stravovanie zamestnancov MČ, starostu MČ a kontrolóra MČ, prídel do sociálneho fondu, výdavky  súvisiace s odvodom za neplnenie povinného podielu zamestnávania občanov so zmenenou pracovnou schopnosťou, odmeny  zamestnancom mimopracovného pomeru; poplatok za odpad;  poplatky  za ochranu objektu, poplatok za pracovnú zdravotnú službu upravenú v zákone č. 355/2007 </w:t>
      </w:r>
      <w:proofErr w:type="spellStart"/>
      <w:r>
        <w:t>Z.z</w:t>
      </w:r>
      <w:proofErr w:type="spellEnd"/>
      <w:r>
        <w:t>. o ochrane, podpore a rozvoji verejného zdravia a o zmene a doplnení zákonov v znení neskorších predpisov, výdavky za odmeny poslancov mestskej časti  a </w:t>
      </w:r>
      <w:proofErr w:type="spellStart"/>
      <w:r>
        <w:t>neposlancov</w:t>
      </w:r>
      <w:proofErr w:type="spellEnd"/>
      <w:r>
        <w:t xml:space="preserve">, ako členov komisií pri </w:t>
      </w:r>
      <w:proofErr w:type="spellStart"/>
      <w:r>
        <w:t>MieZ</w:t>
      </w:r>
      <w:proofErr w:type="spellEnd"/>
      <w:r>
        <w:t xml:space="preserve">; náhrady mzdy a platu poslancom </w:t>
      </w:r>
      <w:proofErr w:type="spellStart"/>
      <w:r>
        <w:t>MieZ</w:t>
      </w:r>
      <w:proofErr w:type="spellEnd"/>
      <w:r>
        <w:t xml:space="preserve">; výdavky za preklopenie dát evidencie obyvateľov z programu APOP do programu </w:t>
      </w:r>
      <w:proofErr w:type="spellStart"/>
      <w:r>
        <w:t>Korwin</w:t>
      </w:r>
      <w:proofErr w:type="spellEnd"/>
      <w:r>
        <w:t>.</w:t>
      </w:r>
    </w:p>
    <w:p w:rsidR="00BA496F" w:rsidRDefault="00BA496F" w:rsidP="00BA496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FF0000"/>
        </w:rPr>
      </w:pPr>
      <w:r>
        <w:lastRenderedPageBreak/>
        <w:t>pol. 640 (podpoložky 642006, 642015 a 642015) - výdavky na nemocenské dávky a ošetrovné platené zamestnávateľom, výdavky za členstvo v Združení hlavných kontrolórov,  </w:t>
      </w:r>
      <w:proofErr w:type="spellStart"/>
      <w:r>
        <w:t>Cassovia</w:t>
      </w:r>
      <w:proofErr w:type="spellEnd"/>
      <w:r>
        <w:t xml:space="preserve"> </w:t>
      </w:r>
      <w:proofErr w:type="spellStart"/>
      <w:r>
        <w:t>Info</w:t>
      </w:r>
      <w:proofErr w:type="spellEnd"/>
      <w:r>
        <w:t xml:space="preserve"> a Asociácii prednostov úradov miestnych samospráv, výdavky na odchodné pri prvom skončení pracovného pomeru po nadobudnutí nároku na starobný dôchodok podľa príslušných predpisov. </w:t>
      </w:r>
    </w:p>
    <w:p w:rsidR="00BA496F" w:rsidRDefault="00BA496F" w:rsidP="00BA496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 xml:space="preserve">časť výdavkov na mzdy zamestnancov a ostatných režijných výdavkov je zahrnutá vo funkčnej klasifikácií 01.3.3 – výdavky súvisiace so správou zvereného majetku; </w:t>
      </w:r>
    </w:p>
    <w:p w:rsidR="00BA496F" w:rsidRDefault="00BA496F" w:rsidP="00BA496F">
      <w:pPr>
        <w:numPr>
          <w:ilvl w:val="0"/>
          <w:numId w:val="4"/>
        </w:numPr>
        <w:jc w:val="both"/>
        <w:rPr>
          <w:i/>
        </w:rPr>
      </w:pPr>
      <w:r>
        <w:rPr>
          <w:i/>
        </w:rPr>
        <w:t>v rámci programu 9.1 sú rozpočtované výdavky súvisiace</w:t>
      </w:r>
      <w:r>
        <w:rPr>
          <w:b/>
          <w:i/>
        </w:rPr>
        <w:t xml:space="preserve"> </w:t>
      </w:r>
      <w:r>
        <w:rPr>
          <w:i/>
        </w:rPr>
        <w:t>s podporou národného projektu:</w:t>
      </w:r>
    </w:p>
    <w:p w:rsidR="00BA496F" w:rsidRDefault="00BA496F" w:rsidP="00BA496F">
      <w:pPr>
        <w:pStyle w:val="Odstavecseseznamem"/>
        <w:numPr>
          <w:ilvl w:val="0"/>
          <w:numId w:val="6"/>
        </w:numPr>
        <w:jc w:val="both"/>
        <w:rPr>
          <w:i/>
        </w:rPr>
      </w:pPr>
      <w:r>
        <w:rPr>
          <w:b/>
          <w:i/>
        </w:rPr>
        <w:t>„Cesta z kruhu nezamestnanosti</w:t>
      </w:r>
      <w:r>
        <w:rPr>
          <w:i/>
        </w:rPr>
        <w:t>“    podľa § 54 zákona 5/2004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Z.z</w:t>
      </w:r>
      <w:proofErr w:type="spellEnd"/>
      <w:r>
        <w:rPr>
          <w:b/>
          <w:i/>
        </w:rPr>
        <w:t xml:space="preserve">. </w:t>
      </w:r>
      <w:r>
        <w:rPr>
          <w:i/>
        </w:rPr>
        <w:t>o službách zamestnanosti a o zmene a doplnení niektorých zákonov v znení neskorších predpisov. V rámci daného projektu ide o zamestnanie jedného  zamestnanca na administratívne práce do 28.2.2018. Počas doby zamestnávania je výška príspevku 95 %z  celkovej ceny práce zamestnanca, z toho najviac vo výške minimálnej celkovej ceny práce (MCCP). Ostatné výdavky sa hradia z vlastných zdrojov MČ (5% z celkovej ceny práce (CCP), stravné, odvod do sociálneho fondu, nemocenské dávky) .</w:t>
      </w:r>
    </w:p>
    <w:p w:rsidR="00BA496F" w:rsidRDefault="00BA496F" w:rsidP="00BA496F">
      <w:pPr>
        <w:pStyle w:val="Odstavecseseznamem"/>
        <w:numPr>
          <w:ilvl w:val="0"/>
          <w:numId w:val="6"/>
        </w:numPr>
        <w:jc w:val="both"/>
        <w:rPr>
          <w:i/>
        </w:rPr>
      </w:pPr>
      <w:r>
        <w:rPr>
          <w:i/>
        </w:rPr>
        <w:t>„</w:t>
      </w:r>
      <w:r>
        <w:rPr>
          <w:b/>
          <w:i/>
        </w:rPr>
        <w:t>Šanca pre mladých</w:t>
      </w:r>
      <w:r>
        <w:rPr>
          <w:i/>
        </w:rPr>
        <w:t>“    podľa § 54 zákona 5/2004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Z.z</w:t>
      </w:r>
      <w:proofErr w:type="spellEnd"/>
      <w:r>
        <w:rPr>
          <w:b/>
          <w:i/>
        </w:rPr>
        <w:t xml:space="preserve">. </w:t>
      </w:r>
      <w:r>
        <w:rPr>
          <w:i/>
        </w:rPr>
        <w:t>o službách zamestnanosti a o zmene a doplnení niektorých zákonov v znení neskorších predpisov. V rámci daného projektu ide o zamestnanie dvoch   zamestnancov na administratívne práce do 31.7.2018. Počas doby zamestnávania je výška príspevku    95 % z  celkovej ceny práce zamestnanca, najviac však vo výške  1,2 násobku MCCP v SR, t.j. pre rok 2018 je predpoklad maximálne v sume 778,75 €/ mesiac. Tento projekt v v sebe zahŕňa  aj refundáciu príspevku k mesačnej hrubej mzde pracovného tútora plateného zamestnávateľom, vo výške najviac    25 % z MCCP, maximálne je v roku 2018 predpoklad do sumy 162,24 €/mesiac. Tento finančný príspevok sa poskytuje najviac na obdobie troch mesiacov/zamestnanec. Ostatné výdavky sa hradia z vlastných zdrojov MČ (5% z celkovej ceny práce (CCP), stravné, odvod do sociálneho fondu, nemocenské dávky) .</w:t>
      </w:r>
    </w:p>
    <w:p w:rsidR="00BA496F" w:rsidRDefault="00BA496F" w:rsidP="00BA496F">
      <w:pPr>
        <w:ind w:left="360"/>
        <w:rPr>
          <w:sz w:val="18"/>
          <w:szCs w:val="18"/>
        </w:rPr>
      </w:pPr>
    </w:p>
    <w:p w:rsidR="00BA496F" w:rsidRDefault="00BA496F" w:rsidP="00BA496F">
      <w:pPr>
        <w:ind w:left="360"/>
        <w:rPr>
          <w:rFonts w:ascii="unknown" w:hAnsi="unknown" w:cs="unknown"/>
          <w:sz w:val="12"/>
          <w:szCs w:val="12"/>
        </w:rPr>
      </w:pPr>
    </w:p>
    <w:p w:rsidR="00BA496F" w:rsidRDefault="00BA496F" w:rsidP="00BA496F">
      <w:r>
        <w:rPr>
          <w:b/>
          <w:sz w:val="24"/>
          <w:szCs w:val="24"/>
        </w:rPr>
        <w:t>Funkčná klasifikácia 01.1.2 - Finančné a rozpočtové záležitosti</w:t>
      </w:r>
    </w:p>
    <w:p w:rsidR="00BA496F" w:rsidRDefault="00BA496F" w:rsidP="00BA496F">
      <w:r>
        <w:t>(programový rozpočet alebo jeho časť: podprogram 1.5.1;  2.1;  9.1)</w:t>
      </w:r>
    </w:p>
    <w:p w:rsidR="00BA496F" w:rsidRDefault="00BA496F" w:rsidP="00BA496F">
      <w:pPr>
        <w:jc w:val="both"/>
      </w:pPr>
    </w:p>
    <w:p w:rsidR="00BA496F" w:rsidRDefault="00BA496F" w:rsidP="00BA496F">
      <w:pPr>
        <w:jc w:val="both"/>
      </w:pPr>
      <w:r>
        <w:t>V rámci tejto funkčnej klasifikácie  sú rozpočtované:</w:t>
      </w:r>
    </w:p>
    <w:p w:rsidR="00BA496F" w:rsidRDefault="00BA496F" w:rsidP="00BA496F">
      <w:pPr>
        <w:numPr>
          <w:ilvl w:val="0"/>
          <w:numId w:val="7"/>
        </w:numPr>
      </w:pPr>
      <w:r>
        <w:t>pol. 637 (podpoložka 637005)– výdavky za služby audítora, externého právnika, poplatky a odvody bankám.</w:t>
      </w:r>
    </w:p>
    <w:p w:rsidR="00BA496F" w:rsidRDefault="00BA496F" w:rsidP="00BA496F">
      <w:pPr>
        <w:ind w:left="720"/>
      </w:pPr>
      <w:r>
        <w:t xml:space="preserve"> </w:t>
      </w:r>
    </w:p>
    <w:p w:rsidR="00BA496F" w:rsidRDefault="00BA496F" w:rsidP="00BA496F">
      <w:pPr>
        <w:pStyle w:val="Zhlav"/>
        <w:tabs>
          <w:tab w:val="left" w:pos="708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Funkčná klasifikácia 01.3.3 - </w:t>
      </w:r>
      <w:r>
        <w:rPr>
          <w:b/>
          <w:sz w:val="22"/>
          <w:szCs w:val="22"/>
        </w:rPr>
        <w:t>Iné všeobecné služby</w:t>
      </w:r>
    </w:p>
    <w:p w:rsidR="00BA496F" w:rsidRDefault="00BA496F" w:rsidP="00BA496F">
      <w:r>
        <w:rPr>
          <w:b/>
          <w:i/>
          <w:sz w:val="18"/>
          <w:szCs w:val="18"/>
        </w:rPr>
        <w:t>(výdavky súvisiace so správou majetku zvereného mestom Košice do správy)</w:t>
      </w:r>
    </w:p>
    <w:p w:rsidR="00BA496F" w:rsidRDefault="00BA496F" w:rsidP="00BA496F">
      <w:r>
        <w:t>(programový rozpočet alebo jeho časť: podprogram 2.4)</w:t>
      </w:r>
    </w:p>
    <w:p w:rsidR="00BA496F" w:rsidRDefault="00BA496F" w:rsidP="00BA496F">
      <w:pPr>
        <w:jc w:val="both"/>
      </w:pPr>
    </w:p>
    <w:p w:rsidR="00BA496F" w:rsidRDefault="00BA496F" w:rsidP="00BA496F">
      <w:pPr>
        <w:jc w:val="both"/>
      </w:pPr>
      <w:r>
        <w:t>V rámci tejto funkčnej klasifikácie  sú rozpočtované:</w:t>
      </w:r>
    </w:p>
    <w:p w:rsidR="00BA496F" w:rsidRDefault="00BA496F" w:rsidP="00BA496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pol. 610 a 620 (podpoložky 611, 612001, 612002, 614, 621 – 625007)  - mzdy a odvody do poistných fondov zamestnancov podieľajúcich sa na správe majetku;</w:t>
      </w:r>
    </w:p>
    <w:p w:rsidR="00BA496F" w:rsidRDefault="00BA496F" w:rsidP="00BA496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 xml:space="preserve">pol. 631 (podpoložka 631001) – časť režijných výdavkov za cestovné náhrady, </w:t>
      </w:r>
    </w:p>
    <w:p w:rsidR="00BA496F" w:rsidRDefault="00BA496F" w:rsidP="00BA496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pol. 632 (podpoložky 632001 -  632005) – výdavky za tepelnú energiu, elektrickú energiu (za vonkajšie osvetlenie), vodné a stočné za objekty zverené do správy MČ, časť režijných výdavkov patriacich do položky  energie, voda a komunikácie;</w:t>
      </w:r>
    </w:p>
    <w:p w:rsidR="00BA496F" w:rsidRDefault="00BA496F" w:rsidP="00BA496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pol. 633 , 634, 635, 637 - ďalšie režijné výdavky, resp. ich časť pripadajúca na správu majetku (materiál, dopravné, rutinná a štandardná údržba, služby);</w:t>
      </w:r>
    </w:p>
    <w:p w:rsidR="00BA496F" w:rsidRDefault="00BA496F" w:rsidP="00BA496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 xml:space="preserve">pol. 635 (podpoložka 635006)  – výdavky na údržbu a opravu spravovaných budov a ich priestorov (napr. výmena okien v objekte OC IV na Cottbuskej ulici, výmena svetlíkov v objekte OC IV, údržba a oprava strechy, rozvodov a čistenie šachty – </w:t>
      </w:r>
      <w:proofErr w:type="spellStart"/>
      <w:r>
        <w:t>hydroizolácia</w:t>
      </w:r>
      <w:proofErr w:type="spellEnd"/>
      <w:r>
        <w:t xml:space="preserve">  v danom objekte, riešenie havarijných stavov); </w:t>
      </w:r>
    </w:p>
    <w:p w:rsidR="00BA496F" w:rsidRDefault="00BA496F" w:rsidP="00BA496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pol. 637 (podpoložka 637003, 637004, 637005, 637015, 637018) – výdavky na deratizáciu spravovaných objektov, inzertné služby,  revíziu elektrických rozvodov, poistné spravovaných objektov, vrátenie príjmov minulých rokov (preplatky z vyúčtovania tepla a TÚV za predchádzajúci rok).</w:t>
      </w:r>
    </w:p>
    <w:p w:rsidR="00BA496F" w:rsidRDefault="00BA496F" w:rsidP="00BA496F">
      <w:r>
        <w:rPr>
          <w:b/>
          <w:sz w:val="24"/>
          <w:szCs w:val="24"/>
        </w:rPr>
        <w:lastRenderedPageBreak/>
        <w:t>Funkčná klasifikácia 04.5.1 - Cestná doprava</w:t>
      </w:r>
    </w:p>
    <w:p w:rsidR="00BA496F" w:rsidRDefault="00BA496F" w:rsidP="00BA496F">
      <w:r>
        <w:t>(programový rozpočet alebo jeho časť: podprogram 4.3)</w:t>
      </w:r>
    </w:p>
    <w:p w:rsidR="00BA496F" w:rsidRDefault="00BA496F" w:rsidP="00BA496F">
      <w:pPr>
        <w:jc w:val="both"/>
      </w:pPr>
    </w:p>
    <w:p w:rsidR="00BA496F" w:rsidRDefault="00BA496F" w:rsidP="00BA496F">
      <w:pPr>
        <w:jc w:val="both"/>
      </w:pPr>
      <w:r>
        <w:t>V rámci tejto funkčnej klasifikácie  sú rozpočtované:</w:t>
      </w:r>
    </w:p>
    <w:p w:rsidR="00BA496F" w:rsidRDefault="00BA496F" w:rsidP="00BA496F">
      <w:pPr>
        <w:numPr>
          <w:ilvl w:val="0"/>
          <w:numId w:val="9"/>
        </w:numPr>
        <w:jc w:val="both"/>
      </w:pPr>
      <w:r>
        <w:t>pol. 632 (podpoložka 632002)  - platby za zrážkovú vodu z parkovísk;</w:t>
      </w:r>
    </w:p>
    <w:p w:rsidR="00BA496F" w:rsidRDefault="00BA496F" w:rsidP="00BA496F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>
        <w:t xml:space="preserve">pol. 635 (podpoložka 635004 a 635006) – výdavky na údržbu komunikácií – klasické opravy ciest a chodníkov, oprava zvislého dopravného značenia, opravy vodorovného dopravného značenia – napr. prechodov a pod.,  opravy zábradlí,  spomaľovacích prahov a pod.; </w:t>
      </w:r>
    </w:p>
    <w:p w:rsidR="00BA496F" w:rsidRDefault="00BA496F" w:rsidP="00BA496F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>
        <w:t>pol. 637 (podpoložka 637004) – výdavky na zimnú údržbu vnútro sídliskových komunikácií a následný zber posypového materiálu, strojné a ručné čistenie komunikácií.</w:t>
      </w:r>
    </w:p>
    <w:p w:rsidR="00BA496F" w:rsidRDefault="00BA496F" w:rsidP="00BA496F">
      <w:pPr>
        <w:ind w:left="360"/>
        <w:jc w:val="both"/>
        <w:rPr>
          <w:sz w:val="18"/>
          <w:szCs w:val="18"/>
        </w:rPr>
      </w:pPr>
    </w:p>
    <w:p w:rsidR="00BA496F" w:rsidRDefault="00BA496F" w:rsidP="00BA496F">
      <w:r>
        <w:rPr>
          <w:b/>
          <w:sz w:val="24"/>
          <w:szCs w:val="24"/>
        </w:rPr>
        <w:t>Funkčná klasifikácia 05.1.0 – Nakladanie s odpadmi</w:t>
      </w:r>
    </w:p>
    <w:p w:rsidR="00BA496F" w:rsidRDefault="00BA496F" w:rsidP="00BA496F">
      <w:r>
        <w:t>(programový rozpočet alebo jeho časť: podprogram 4.3)</w:t>
      </w:r>
    </w:p>
    <w:p w:rsidR="00BA496F" w:rsidRDefault="00BA496F" w:rsidP="00BA496F">
      <w:pPr>
        <w:jc w:val="both"/>
      </w:pPr>
    </w:p>
    <w:p w:rsidR="00BA496F" w:rsidRDefault="00BA496F" w:rsidP="00BA496F">
      <w:pPr>
        <w:jc w:val="both"/>
      </w:pPr>
      <w:r>
        <w:t>V rámci tejto funkčnej klasifikácie  sú rozpočtované:</w:t>
      </w:r>
    </w:p>
    <w:p w:rsidR="00BA496F" w:rsidRDefault="00BA496F" w:rsidP="00BA496F">
      <w:pPr>
        <w:numPr>
          <w:ilvl w:val="0"/>
          <w:numId w:val="10"/>
        </w:numPr>
      </w:pPr>
      <w:r>
        <w:t>pol. 637 – výdavky za odvoz a likvidácia odpadu z verejných priestranstiev.</w:t>
      </w:r>
    </w:p>
    <w:p w:rsidR="00BA496F" w:rsidRDefault="00BA496F" w:rsidP="00BA496F"/>
    <w:p w:rsidR="00BA496F" w:rsidRDefault="00BA496F" w:rsidP="00BA496F"/>
    <w:p w:rsidR="00BA496F" w:rsidRDefault="00BA496F" w:rsidP="00BA496F">
      <w:r>
        <w:rPr>
          <w:b/>
          <w:sz w:val="24"/>
          <w:szCs w:val="24"/>
        </w:rPr>
        <w:t>Funkčná klasifikácia 05.2.0 – Nakladanie s odpadovými vodami</w:t>
      </w:r>
    </w:p>
    <w:p w:rsidR="00BA496F" w:rsidRDefault="00BA496F" w:rsidP="00BA496F">
      <w:r>
        <w:t>(programový rozpočet alebo jeho časť: podprogram 4.3)</w:t>
      </w:r>
    </w:p>
    <w:p w:rsidR="00BA496F" w:rsidRDefault="00BA496F" w:rsidP="00BA496F"/>
    <w:p w:rsidR="00BA496F" w:rsidRDefault="00BA496F" w:rsidP="00BA496F">
      <w:pPr>
        <w:jc w:val="both"/>
      </w:pPr>
      <w:r>
        <w:t>V rámci tejto funkčnej klasifikácie  sú rozpočtované:</w:t>
      </w:r>
    </w:p>
    <w:p w:rsidR="00BA496F" w:rsidRDefault="00BA496F" w:rsidP="00BA496F">
      <w:pPr>
        <w:numPr>
          <w:ilvl w:val="0"/>
          <w:numId w:val="10"/>
        </w:numPr>
      </w:pPr>
      <w:r>
        <w:t>pol. 637 (podpoložka 637004) – výdavky za čistenie vpustí.</w:t>
      </w:r>
    </w:p>
    <w:p w:rsidR="00BA496F" w:rsidRDefault="00BA496F" w:rsidP="00BA496F">
      <w:pPr>
        <w:ind w:left="360"/>
      </w:pPr>
    </w:p>
    <w:p w:rsidR="00BA496F" w:rsidRDefault="00BA496F" w:rsidP="00BA496F">
      <w:r>
        <w:rPr>
          <w:b/>
          <w:sz w:val="24"/>
          <w:szCs w:val="24"/>
        </w:rPr>
        <w:t>Funkčná klasifikácia 05.3.0 – Znižovanie znečisťovania</w:t>
      </w:r>
    </w:p>
    <w:p w:rsidR="00BA496F" w:rsidRDefault="00BA496F" w:rsidP="00BA496F">
      <w:r>
        <w:t>(programový rozpočet alebo jeho časť: podprogram 3.4.2; 7.4)</w:t>
      </w:r>
    </w:p>
    <w:p w:rsidR="00BA496F" w:rsidRDefault="00BA496F" w:rsidP="00BA496F"/>
    <w:p w:rsidR="00BA496F" w:rsidRDefault="00BA496F" w:rsidP="00BA496F">
      <w:r>
        <w:t>V rámci tejto funkčnej klasifikácie  sú rozpočtované:</w:t>
      </w:r>
    </w:p>
    <w:p w:rsidR="00BA496F" w:rsidRDefault="00BA496F" w:rsidP="00BA496F">
      <w:pPr>
        <w:numPr>
          <w:ilvl w:val="0"/>
          <w:numId w:val="10"/>
        </w:numPr>
      </w:pPr>
      <w:r>
        <w:t xml:space="preserve">pol. 633 (podpoložka 633004, 633006) ) –nákup a osadenie odpadkových košov na verejných priestranstvách, nákup známok pre psov, nákup dezinfekčných  prostriedkov, materiálu na opravu košov, nákup </w:t>
      </w:r>
      <w:proofErr w:type="spellStart"/>
      <w:r>
        <w:t>vreck</w:t>
      </w:r>
      <w:proofErr w:type="spellEnd"/>
      <w:r>
        <w:t xml:space="preserve"> na psie </w:t>
      </w:r>
      <w:proofErr w:type="spellStart"/>
      <w:r>
        <w:t>exkrementy</w:t>
      </w:r>
      <w:proofErr w:type="spellEnd"/>
      <w:r>
        <w:t xml:space="preserve"> a </w:t>
      </w:r>
      <w:proofErr w:type="spellStart"/>
      <w:r>
        <w:t>vreck</w:t>
      </w:r>
      <w:proofErr w:type="spellEnd"/>
      <w:r>
        <w:t xml:space="preserve"> do košov na psie </w:t>
      </w:r>
      <w:proofErr w:type="spellStart"/>
      <w:r>
        <w:t>exkrementy</w:t>
      </w:r>
      <w:proofErr w:type="spellEnd"/>
      <w:r>
        <w:t xml:space="preserve"> ;</w:t>
      </w:r>
    </w:p>
    <w:p w:rsidR="00506944" w:rsidRDefault="00506944" w:rsidP="00BA496F">
      <w:pPr>
        <w:rPr>
          <w:b/>
          <w:sz w:val="24"/>
          <w:szCs w:val="24"/>
        </w:rPr>
      </w:pPr>
    </w:p>
    <w:p w:rsidR="00BA496F" w:rsidRDefault="00BA496F" w:rsidP="00BA496F">
      <w:r>
        <w:rPr>
          <w:b/>
          <w:sz w:val="24"/>
          <w:szCs w:val="24"/>
        </w:rPr>
        <w:t>Funkčná klasifikácia 05.6.0 – Ochrana životného prostredia inde neklasifikovaná</w:t>
      </w:r>
    </w:p>
    <w:p w:rsidR="00BA496F" w:rsidRDefault="00BA496F" w:rsidP="00BA496F">
      <w:r>
        <w:t>(programový rozpočet alebo jeho časť: podprogram 7.2)</w:t>
      </w:r>
    </w:p>
    <w:p w:rsidR="00BA496F" w:rsidRDefault="00BA496F" w:rsidP="00BA496F"/>
    <w:p w:rsidR="00BA496F" w:rsidRDefault="00BA496F" w:rsidP="00BA496F">
      <w:r>
        <w:t>V rámci tejto funkčnej klasifikácie  sú rozpočtované:</w:t>
      </w:r>
    </w:p>
    <w:p w:rsidR="00BA496F" w:rsidRDefault="00BA496F" w:rsidP="00BA496F">
      <w:pPr>
        <w:numPr>
          <w:ilvl w:val="0"/>
          <w:numId w:val="11"/>
        </w:numPr>
      </w:pPr>
      <w:r>
        <w:t>pol. 637 (podpoložka 637004) -  výdavky za deratizáciu verejných priestranstiev.</w:t>
      </w:r>
    </w:p>
    <w:p w:rsidR="004B085F" w:rsidRDefault="004B085F" w:rsidP="00BA496F">
      <w:pPr>
        <w:rPr>
          <w:b/>
          <w:sz w:val="24"/>
          <w:szCs w:val="24"/>
        </w:rPr>
      </w:pPr>
    </w:p>
    <w:p w:rsidR="004B085F" w:rsidRDefault="004B085F" w:rsidP="00BA496F">
      <w:pPr>
        <w:rPr>
          <w:b/>
          <w:sz w:val="24"/>
          <w:szCs w:val="24"/>
        </w:rPr>
      </w:pPr>
    </w:p>
    <w:p w:rsidR="00BA496F" w:rsidRDefault="00BA496F" w:rsidP="00BA496F">
      <w:r>
        <w:rPr>
          <w:b/>
          <w:sz w:val="24"/>
          <w:szCs w:val="24"/>
        </w:rPr>
        <w:lastRenderedPageBreak/>
        <w:t>Funkčná klasifikácia 06.2.0 – Rozvoj obcí</w:t>
      </w:r>
    </w:p>
    <w:p w:rsidR="00BA496F" w:rsidRDefault="00BA496F" w:rsidP="00BA496F"/>
    <w:p w:rsidR="00BA496F" w:rsidRDefault="00BA496F" w:rsidP="00BA496F">
      <w:r>
        <w:t>V rámci tejto funkčnej klasifikácie  sú rozpočtované:</w:t>
      </w:r>
    </w:p>
    <w:p w:rsidR="00BA496F" w:rsidRDefault="00BA496F" w:rsidP="00BA496F">
      <w:r>
        <w:t>(programový rozpočet alebo jeho časť: podprogram 7.6)</w:t>
      </w:r>
    </w:p>
    <w:p w:rsidR="00BA496F" w:rsidRDefault="00BA496F" w:rsidP="00BA496F">
      <w:pPr>
        <w:pStyle w:val="Odstavecseseznamem"/>
        <w:numPr>
          <w:ilvl w:val="0"/>
          <w:numId w:val="12"/>
        </w:numPr>
        <w:jc w:val="both"/>
      </w:pPr>
      <w:r>
        <w:rPr>
          <w:b/>
          <w:u w:val="single"/>
        </w:rPr>
        <w:t xml:space="preserve">výdavky súvisiace so zamestnávaním </w:t>
      </w:r>
      <w:proofErr w:type="spellStart"/>
      <w:r>
        <w:rPr>
          <w:b/>
          <w:u w:val="single"/>
        </w:rPr>
        <w:t>UoZ</w:t>
      </w:r>
      <w:proofErr w:type="spellEnd"/>
      <w:r>
        <w:rPr>
          <w:b/>
          <w:u w:val="single"/>
        </w:rPr>
        <w:t xml:space="preserve"> </w:t>
      </w:r>
      <w:r>
        <w:t xml:space="preserve">  (§§ 52a 54 zák. č. 5/2004 </w:t>
      </w:r>
      <w:proofErr w:type="spellStart"/>
      <w:r>
        <w:t>Z.z</w:t>
      </w:r>
      <w:proofErr w:type="spellEnd"/>
      <w:r>
        <w:t>.):   na § 52 (pomocné administratívne práce a verejno-prospešné práce  vykonávané nezamestnanými občanmi v rámci menších obecných služieb na základe dohôd s </w:t>
      </w:r>
      <w:proofErr w:type="spellStart"/>
      <w:r>
        <w:t>ÚPSVaR</w:t>
      </w:r>
      <w:proofErr w:type="spellEnd"/>
      <w:r>
        <w:t>, kde sa  financujú výdavky za tovary a služby pre výkon týchto činností    – náradie, materiál, pracovné odevy, poistné a pod.) – je príspevok na úhradu časti nákladov, ktoré súvisia s vykonávaním aktivačnej činnosti  najviac vo výške 47,91 € na aktivačného zamestnanca na mesiac. Rozpočet na § 52 je navrhovaný pre 4 zamestnancov/10 mesiacov.  Ďalej sú v rozpočte navrhované výdavky  súvisiace s podporou národného projektu:</w:t>
      </w:r>
    </w:p>
    <w:p w:rsidR="00BA496F" w:rsidRDefault="00BA496F" w:rsidP="00BA496F">
      <w:pPr>
        <w:pStyle w:val="Odstavecseseznamem"/>
        <w:numPr>
          <w:ilvl w:val="0"/>
          <w:numId w:val="13"/>
        </w:numPr>
        <w:jc w:val="both"/>
      </w:pPr>
      <w:r>
        <w:rPr>
          <w:b/>
        </w:rPr>
        <w:t>„Cesta z kruhu nezamestnanosti</w:t>
      </w:r>
      <w:r>
        <w:t xml:space="preserve">“   podľa § 54 zákona 5/2004 </w:t>
      </w:r>
      <w:proofErr w:type="spellStart"/>
      <w:r>
        <w:t>Z.z</w:t>
      </w:r>
      <w:proofErr w:type="spellEnd"/>
      <w:r>
        <w:t>.; v rámci daného projektu ide o zamestnanie štyroch zamestnancov do 28. 2. 2018.  Počas doby zamestnávania je výška príspevku 95 % z CCP práce zamestnanca, z toho najviac vo výške MCCP. Ostatné výdavky sa hradia z vlastných zdrojov MČ (5% CCP, stravné, odvod do sociálneho fondu, poistné, nemocenské dávky),</w:t>
      </w:r>
    </w:p>
    <w:p w:rsidR="00BA496F" w:rsidRDefault="00BA496F" w:rsidP="00BA496F">
      <w:pPr>
        <w:pStyle w:val="Odstavecseseznamem"/>
        <w:numPr>
          <w:ilvl w:val="0"/>
          <w:numId w:val="13"/>
        </w:numPr>
        <w:ind w:left="1418" w:hanging="284"/>
        <w:jc w:val="both"/>
      </w:pPr>
      <w:r>
        <w:rPr>
          <w:b/>
        </w:rPr>
        <w:t xml:space="preserve">„Praxou k zamestnaniu“ </w:t>
      </w:r>
      <w:r>
        <w:t xml:space="preserve">podľa § 54 zákona 5/2004 </w:t>
      </w:r>
      <w:proofErr w:type="spellStart"/>
      <w:r>
        <w:t>Z.z</w:t>
      </w:r>
      <w:proofErr w:type="spellEnd"/>
      <w:r>
        <w:t>.; v rámci daného projektu ide o zamestnanie jedného zamestnanca na verejno-prospešné práce do 21. 6. 2018. Finančný príspevok na úhradu časti CCP zamestnanca je  vo výške najviac    95 % CCP zamestnanca, najviac vo výške minimálnej CCP na rok 2017 , t. j. maximálne 588,11 € pri plnom pracovnom úväzku</w:t>
      </w:r>
      <w:r>
        <w:rPr>
          <w:sz w:val="22"/>
          <w:szCs w:val="22"/>
        </w:rPr>
        <w:t xml:space="preserve">. </w:t>
      </w:r>
      <w:r>
        <w:t>Finančný príspevok na úhradu časti nevyhnutných nákladov - napr. na osobné ochranné pracovné prostriedky, pracovné pomôcky, pracovné náradie je  vo výške 59,89 €/zamestnanec.  Finančný príspevok na mentora  sa poskytuje  najviac vo výške 73,51 € /1 mentorovaný zamestnanec/1 mesiac za mentorované obdobie. Ostatné výdavky sa hradia z vlastných zdrojov MČ (5% CCP, stravné, odvod do sociálneho fondu, poistné, nemocenské dávky),</w:t>
      </w:r>
    </w:p>
    <w:p w:rsidR="00BA496F" w:rsidRDefault="00BA496F" w:rsidP="00BA496F">
      <w:pPr>
        <w:pStyle w:val="Odstavecseseznamem"/>
        <w:numPr>
          <w:ilvl w:val="0"/>
          <w:numId w:val="6"/>
        </w:numPr>
        <w:jc w:val="both"/>
        <w:rPr>
          <w:i/>
        </w:rPr>
      </w:pPr>
      <w:r>
        <w:t>„</w:t>
      </w:r>
      <w:r>
        <w:rPr>
          <w:b/>
        </w:rPr>
        <w:t>Šanca pre mladých“</w:t>
      </w:r>
      <w:r>
        <w:t xml:space="preserve"> podľa § 54 zákona 5/2004 </w:t>
      </w:r>
      <w:proofErr w:type="spellStart"/>
      <w:r>
        <w:t>Z.z</w:t>
      </w:r>
      <w:proofErr w:type="spellEnd"/>
      <w:r>
        <w:t>.; v rámci daného projektu ide o zamestnanie štyroch  zamestnancov na verejno-prospešné práce a jedného koordinátora  do 31.7.2018. Počas doby zamestnávania je výška príspevku 95 %z  celkovej ceny práce zamestnanca, najviac však vo výške  1,2 násobku MCCP v SR, t.j. pre rok 2018 je predpoklad maximálne v sume 778,75 €/ mesiac. Tento projekt v  sebe zahŕňa aj refundáciu príspevku k mesačnej hrubej mzde pracovného tútora plateného zamestnávateľom, vo výške najviac 25 % z MCCP, maximálne je v roku 2018 predpoklad do sumy 162,24 €/mesiac. Tento finančný príspevok sa poskytuje najviac na obdobie troch mesiacov/zamestnanec. Finančný príspevok na úhradu časti nevyhnutných nákladov - napr. na osobné ochranné pracovné prostriedky, pracovné pomôcky, pracovné náradie je  vo výške 83,84 € €/zamestnanec.  Poskytuje sa jednorázovo na 1 vytvorené pracovné miesto. Ostatné výdavky sa hradia z vlastných zdrojov MČ (5% z celkovej ceny práce (CCP), stravné, odvod do sociálneho fondu, nemocenské dávky) .</w:t>
      </w:r>
    </w:p>
    <w:p w:rsidR="00BA496F" w:rsidRDefault="00BA496F" w:rsidP="00BA496F">
      <w:pPr>
        <w:pStyle w:val="Odstavecseseznamem"/>
        <w:ind w:left="1475"/>
        <w:jc w:val="both"/>
      </w:pPr>
    </w:p>
    <w:p w:rsidR="00BA496F" w:rsidRDefault="00BA496F" w:rsidP="00BA496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pol. 610 a 620 (podpoložky 611, 612001, 612002, 614, 621 – 625007)   -   výdavky na mzdy a odvody do poistných všetkých zamestnancov na § 54;</w:t>
      </w:r>
    </w:p>
    <w:p w:rsidR="00BA496F" w:rsidRDefault="00BA496F" w:rsidP="00BA496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pol. 633 (podpoložky 633004, 633006, 633010, 633011, 633015) – výdavky na nákup materiálu potrebného na výkon činnosti aktivačných pracovníkov (náradie, všeobecný materiál, pracovné odevy a obuv, potraviny, palivá ako zdroj energie) na § 52m a § 54;</w:t>
      </w:r>
    </w:p>
    <w:p w:rsidR="00BA496F" w:rsidRDefault="00BA496F" w:rsidP="00BA496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pol. 635 (podpoložka 635004) – výdavky na údržbu a opravu prevádzkových strojov, zariadení a náradia nakúpených na výkon zamestnancov na verejno-prospešné práce;</w:t>
      </w:r>
    </w:p>
    <w:p w:rsidR="00BA496F" w:rsidRDefault="00BA496F" w:rsidP="00BA496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pol. 637 (podpoložky 637014, 637015, 637016)  – výdavky za  služby spojené s činnosťou a zamestnávaním aktivačných pracovníkov (napr. poistné, stravovanie, odvod do sociálneho fondu);</w:t>
      </w:r>
    </w:p>
    <w:p w:rsidR="00BA496F" w:rsidRDefault="00BA496F" w:rsidP="00BA496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pol. 642 (podpoložka 642015)  – výdavky na nemocenské dávky zamestnancov na § 54.</w:t>
      </w:r>
    </w:p>
    <w:p w:rsidR="00BA496F" w:rsidRDefault="00BA496F" w:rsidP="00BA496F">
      <w:pPr>
        <w:widowControl w:val="0"/>
        <w:autoSpaceDE w:val="0"/>
        <w:autoSpaceDN w:val="0"/>
        <w:adjustRightInd w:val="0"/>
        <w:jc w:val="both"/>
      </w:pPr>
    </w:p>
    <w:p w:rsidR="005165A4" w:rsidRDefault="005165A4" w:rsidP="00BA496F">
      <w:pPr>
        <w:widowControl w:val="0"/>
        <w:autoSpaceDE w:val="0"/>
        <w:autoSpaceDN w:val="0"/>
        <w:adjustRightInd w:val="0"/>
        <w:jc w:val="both"/>
      </w:pPr>
    </w:p>
    <w:p w:rsidR="00BA496F" w:rsidRDefault="00BA496F" w:rsidP="00BA496F">
      <w:pPr>
        <w:widowControl w:val="0"/>
        <w:autoSpaceDE w:val="0"/>
        <w:autoSpaceDN w:val="0"/>
        <w:adjustRightInd w:val="0"/>
        <w:jc w:val="both"/>
      </w:pPr>
    </w:p>
    <w:p w:rsidR="00BA496F" w:rsidRDefault="00BA496F" w:rsidP="00BA496F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u w:val="single"/>
        </w:rPr>
      </w:pPr>
      <w:r>
        <w:rPr>
          <w:b/>
          <w:u w:val="single"/>
        </w:rPr>
        <w:lastRenderedPageBreak/>
        <w:t>výdavky súvisiace s rozvojom obcí</w:t>
      </w:r>
    </w:p>
    <w:p w:rsidR="00BA496F" w:rsidRDefault="00BA496F" w:rsidP="00BA496F">
      <w:pPr>
        <w:widowControl w:val="0"/>
        <w:autoSpaceDE w:val="0"/>
        <w:autoSpaceDN w:val="0"/>
        <w:adjustRightInd w:val="0"/>
        <w:ind w:left="720"/>
        <w:jc w:val="both"/>
        <w:rPr>
          <w:u w:val="single"/>
        </w:rPr>
      </w:pPr>
      <w:r>
        <w:t>(programový rozpočet alebo jeho časť: podprogram 7.1; 7.5; 7.7)</w:t>
      </w:r>
    </w:p>
    <w:p w:rsidR="00BA496F" w:rsidRDefault="00BA496F" w:rsidP="00BA496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pol. 632 (podpoložka 632001) - výdavky súvisiace so správou fontány (el. energia), výdavky za elektrickú energiu exteriérového kamerového systému;</w:t>
      </w:r>
    </w:p>
    <w:p w:rsidR="00BA496F" w:rsidRDefault="00BA496F" w:rsidP="00BA496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pol. 633 (podpoložka 633006)  – výdavky na nákup a výsadbu letničiek, stromov a  živých plotov v rámci náhradnej výsadby, nákup a rozprestretie zeminy, hnojiva;</w:t>
      </w:r>
    </w:p>
    <w:p w:rsidR="00BA496F" w:rsidRDefault="00BA496F" w:rsidP="00BA496F">
      <w:pPr>
        <w:pStyle w:val="Odstavecseseznamem"/>
        <w:numPr>
          <w:ilvl w:val="0"/>
          <w:numId w:val="14"/>
        </w:numPr>
        <w:jc w:val="both"/>
        <w:rPr>
          <w:lang w:eastAsia="sk-SK"/>
        </w:rPr>
      </w:pPr>
      <w:r>
        <w:t xml:space="preserve">pol. 635 (podpoložky 635004, 635005, 635006)  – výdavky na údržbu verejnej zelene – napr. kosenie verejných priestranstiev, </w:t>
      </w:r>
      <w:proofErr w:type="spellStart"/>
      <w:r>
        <w:t>orezy</w:t>
      </w:r>
      <w:proofErr w:type="spellEnd"/>
      <w:r>
        <w:t xml:space="preserve"> stromov a krov, polievanie, hrabanie lístia,  chemický postrek inváznych rastlín, tráv a gaštanov; výdavky na opravu a údržbu detských prvkov a celkového zariadenia detských ihrísk z dôvodu devastácie a poškodenia detských ihrísk  (napr. oprava oplotení, výmena a prepieranie piesku, </w:t>
      </w:r>
      <w:proofErr w:type="spellStart"/>
      <w:r>
        <w:t>doštrkovanie</w:t>
      </w:r>
      <w:proofErr w:type="spellEnd"/>
      <w:r>
        <w:t xml:space="preserve">), výdavky na opravu trhových stolov; </w:t>
      </w:r>
      <w:r>
        <w:rPr>
          <w:lang w:eastAsia="sk-SK"/>
        </w:rPr>
        <w:t xml:space="preserve">hodín na Moskovskej triede, oprava informačných tabúľ, vianočných </w:t>
      </w:r>
      <w:proofErr w:type="spellStart"/>
      <w:r>
        <w:rPr>
          <w:lang w:eastAsia="sk-SK"/>
        </w:rPr>
        <w:t>dekorov</w:t>
      </w:r>
      <w:proofErr w:type="spellEnd"/>
      <w:r>
        <w:rPr>
          <w:lang w:eastAsia="sk-SK"/>
        </w:rPr>
        <w:t xml:space="preserve">, oprava a údržba exteriérového kamerového systému. </w:t>
      </w:r>
    </w:p>
    <w:p w:rsidR="00BA496F" w:rsidRDefault="00BA496F" w:rsidP="00BA496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pol. 636 (podpoložka 636001, 636008)  – výdavky za prenájom optického vlákna pre 2 kamery  (exteriérový kamerový systém);  výdavky za prenájom objektov SBD – exteriérový kamerový systém;</w:t>
      </w:r>
    </w:p>
    <w:p w:rsidR="00BA496F" w:rsidRDefault="00BA496F" w:rsidP="00BA496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18"/>
          <w:szCs w:val="18"/>
        </w:rPr>
      </w:pPr>
      <w:r>
        <w:t>pol. 637 (podpoložky 637002, 637004) – výdavky za hlavnú ročnú kontrolu detských ihrísk,  za výrobu informačných tabúľ na detské ihriská, výdavky za služby súvisiace s verejným obstarávaním, výdavky  za  montáž a demontáž vianočnej výzdoby, výdavky za výrub  stromov;</w:t>
      </w:r>
    </w:p>
    <w:p w:rsidR="0087471B" w:rsidRPr="003B6BAD" w:rsidRDefault="00BA496F" w:rsidP="0087471B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adjustRightInd w:val="0"/>
      </w:pPr>
      <w:r>
        <w:t xml:space="preserve">pol. 642 (podpoložka 642014) – finančný príspevok </w:t>
      </w:r>
      <w:r w:rsidR="0087471B">
        <w:t xml:space="preserve"> - </w:t>
      </w:r>
      <w:r>
        <w:t xml:space="preserve"> ocenenie </w:t>
      </w:r>
      <w:r w:rsidR="005165A4">
        <w:t xml:space="preserve"> </w:t>
      </w:r>
      <w:r w:rsidR="0087471B">
        <w:t>z</w:t>
      </w:r>
      <w:r w:rsidR="0087471B" w:rsidRPr="003B6BAD">
        <w:t xml:space="preserve">a vypracovanie koncepcie rozvoja zelene na sídlisku záhradným architektom, a to minimálne na 8 rokov a </w:t>
      </w:r>
      <w:r w:rsidR="0087471B">
        <w:t>z</w:t>
      </w:r>
      <w:r w:rsidR="0087471B" w:rsidRPr="003B6BAD">
        <w:t xml:space="preserve">a vypracovanie koncepcie bezbariérovosti na sídlisku. </w:t>
      </w:r>
    </w:p>
    <w:p w:rsidR="005165A4" w:rsidRDefault="005165A4" w:rsidP="005165A4">
      <w:pPr>
        <w:widowControl w:val="0"/>
        <w:autoSpaceDE w:val="0"/>
        <w:autoSpaceDN w:val="0"/>
        <w:adjustRightInd w:val="0"/>
        <w:ind w:left="720"/>
        <w:jc w:val="both"/>
        <w:rPr>
          <w:b/>
          <w:sz w:val="24"/>
          <w:szCs w:val="24"/>
        </w:rPr>
      </w:pPr>
    </w:p>
    <w:p w:rsidR="00BA496F" w:rsidRDefault="00BA496F" w:rsidP="00BA496F">
      <w:pPr>
        <w:jc w:val="both"/>
      </w:pPr>
      <w:r>
        <w:rPr>
          <w:b/>
          <w:sz w:val="24"/>
          <w:szCs w:val="24"/>
        </w:rPr>
        <w:t xml:space="preserve">Funkčná klasifikácia 08.1.0 – Rekreačné a športové služby   </w:t>
      </w:r>
    </w:p>
    <w:p w:rsidR="00BA496F" w:rsidRDefault="00BA496F" w:rsidP="00BA496F">
      <w:pPr>
        <w:jc w:val="both"/>
      </w:pPr>
      <w:r>
        <w:t>V rámci tejto funkčnej klasifikácie  sú rozpočtované:</w:t>
      </w:r>
    </w:p>
    <w:p w:rsidR="00BA496F" w:rsidRDefault="00BA496F" w:rsidP="00BA496F">
      <w:pPr>
        <w:pStyle w:val="Odstavecseseznamem"/>
        <w:numPr>
          <w:ilvl w:val="0"/>
          <w:numId w:val="15"/>
        </w:numPr>
        <w:jc w:val="both"/>
      </w:pPr>
      <w:r>
        <w:rPr>
          <w:b/>
        </w:rPr>
        <w:t xml:space="preserve">výdavky na športové podujatia </w:t>
      </w:r>
      <w:r>
        <w:t>(programový rozpočet alebo jeho časť: podprogram 5.2;  5.3)</w:t>
      </w:r>
    </w:p>
    <w:p w:rsidR="00BA496F" w:rsidRDefault="00BA496F" w:rsidP="00BA496F">
      <w:pPr>
        <w:numPr>
          <w:ilvl w:val="0"/>
          <w:numId w:val="16"/>
        </w:numPr>
        <w:jc w:val="both"/>
      </w:pPr>
      <w:r>
        <w:t>pol. 620 (podpoložky 621 – 625007) – odvody do poistných fondov z odmien zamestnancov mimopracovného pomeru  (napr. rozhodca pri súťažiach);</w:t>
      </w:r>
    </w:p>
    <w:p w:rsidR="00BA496F" w:rsidRDefault="00BA496F" w:rsidP="00BA496F">
      <w:pPr>
        <w:ind w:left="720"/>
        <w:jc w:val="both"/>
      </w:pPr>
      <w:r>
        <w:t xml:space="preserve">pol. 637 (podpoložky 637002, 637027) – výdavky súvisiace s organizovaním športových podujatí (napr. nákup  telovýchovného a športového materiálu, vecných darov pri športových podujatiach, odmeny  rozhodcom – dohody v zmysle ZP, občerstvenie);  </w:t>
      </w:r>
    </w:p>
    <w:p w:rsidR="00BA496F" w:rsidRDefault="00BA496F" w:rsidP="00BA496F">
      <w:pPr>
        <w:pStyle w:val="Odstavecseseznamem"/>
        <w:numPr>
          <w:ilvl w:val="0"/>
          <w:numId w:val="16"/>
        </w:numPr>
        <w:jc w:val="both"/>
      </w:pPr>
      <w:r>
        <w:t xml:space="preserve">pol. 642 (podpoložka 642001) – výdavky na dotácie, ktorých obsahom žiadostí je športová  činnosť  (žiadosti doručené na </w:t>
      </w:r>
      <w:proofErr w:type="spellStart"/>
      <w:r>
        <w:t>MieÚ</w:t>
      </w:r>
      <w:proofErr w:type="spellEnd"/>
      <w:r>
        <w:t xml:space="preserve"> do 31.10.2017).</w:t>
      </w:r>
    </w:p>
    <w:p w:rsidR="00BA496F" w:rsidRDefault="00BA496F" w:rsidP="00BA496F">
      <w:pPr>
        <w:pStyle w:val="Odstavecseseznamem"/>
        <w:numPr>
          <w:ilvl w:val="0"/>
          <w:numId w:val="15"/>
        </w:numPr>
        <w:jc w:val="both"/>
      </w:pPr>
      <w:r>
        <w:rPr>
          <w:b/>
        </w:rPr>
        <w:t xml:space="preserve">výdavky na športové ihriská </w:t>
      </w:r>
      <w:r>
        <w:t>(programový rozpočet alebo jeho časť: podprogram 5.1)</w:t>
      </w:r>
    </w:p>
    <w:p w:rsidR="00BA496F" w:rsidRDefault="00BA496F" w:rsidP="00BA496F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>
        <w:t>pol. 635 (podpoložka 635006) – výdavky na údržbu športových ihrísk (napr.  nátery oplotenia na športových ihriskách, tlmiace nátery, spevnenie stĺpov basketbalových košov a stĺpikov upevňujúcich oplotenie a  ostatná údržba zariadení športových ihrísk;</w:t>
      </w:r>
    </w:p>
    <w:p w:rsidR="00BA496F" w:rsidRDefault="00BA496F" w:rsidP="00BA496F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</w:pPr>
      <w:r>
        <w:rPr>
          <w:b/>
        </w:rPr>
        <w:t>výdavky na mobilnú ľadovú plochu</w:t>
      </w:r>
      <w:r>
        <w:t xml:space="preserve"> (programový rozpočet alebo jeho časť: podprogram 5.4)</w:t>
      </w:r>
    </w:p>
    <w:p w:rsidR="00BA496F" w:rsidRDefault="00BA496F" w:rsidP="00BA496F">
      <w:pPr>
        <w:pStyle w:val="Odstavecseseznamem"/>
        <w:numPr>
          <w:ilvl w:val="0"/>
          <w:numId w:val="17"/>
        </w:numPr>
        <w:jc w:val="both"/>
      </w:pPr>
      <w:r>
        <w:t>pol. 632 (podpoložka 632001) – výdavky za elektrickú prípojku;</w:t>
      </w:r>
    </w:p>
    <w:p w:rsidR="00BA496F" w:rsidRDefault="00BA496F" w:rsidP="00BA496F">
      <w:pPr>
        <w:pStyle w:val="Odstavecseseznamem"/>
        <w:numPr>
          <w:ilvl w:val="0"/>
          <w:numId w:val="17"/>
        </w:numPr>
        <w:jc w:val="both"/>
      </w:pPr>
      <w:r>
        <w:t>pol. 637 (podpoložky 637003, 637011) – výdavky za inzerciu a znalecké posudky.</w:t>
      </w:r>
    </w:p>
    <w:p w:rsidR="00BA496F" w:rsidRDefault="00BA496F" w:rsidP="00BA496F">
      <w:pPr>
        <w:pStyle w:val="Odstavecseseznamem"/>
        <w:jc w:val="both"/>
      </w:pPr>
    </w:p>
    <w:p w:rsidR="00BA496F" w:rsidRDefault="00BA496F" w:rsidP="00BA496F">
      <w:pPr>
        <w:pStyle w:val="Odstavecseseznamem"/>
        <w:jc w:val="both"/>
      </w:pPr>
    </w:p>
    <w:p w:rsidR="00BA496F" w:rsidRDefault="00BA496F" w:rsidP="00BA496F">
      <w:pPr>
        <w:jc w:val="both"/>
      </w:pPr>
      <w:r>
        <w:rPr>
          <w:b/>
          <w:sz w:val="24"/>
          <w:szCs w:val="24"/>
        </w:rPr>
        <w:t>Funkčná klasifikácia 08.2.0/A –Kultúrne služby</w:t>
      </w:r>
    </w:p>
    <w:p w:rsidR="00BA496F" w:rsidRDefault="00BA496F" w:rsidP="00BA496F">
      <w:pPr>
        <w:jc w:val="both"/>
      </w:pPr>
      <w:r>
        <w:t>(programový rozpočet alebo jeho časť: podprogram 3.1;  6.2;)</w:t>
      </w:r>
    </w:p>
    <w:p w:rsidR="00BA496F" w:rsidRDefault="00BA496F" w:rsidP="00BA496F">
      <w:pPr>
        <w:jc w:val="both"/>
      </w:pPr>
      <w:r>
        <w:t>V rámci tejto funkčnej klasifikácie  sú rozpočtované:</w:t>
      </w:r>
    </w:p>
    <w:p w:rsidR="00BA496F" w:rsidRDefault="00BA496F" w:rsidP="00BA496F">
      <w:pPr>
        <w:numPr>
          <w:ilvl w:val="0"/>
          <w:numId w:val="17"/>
        </w:numPr>
        <w:jc w:val="both"/>
      </w:pPr>
      <w:r>
        <w:t>pol. 620 (podpoložky 621 – 625007) – výdavky na poistné a príspevok do poisťovní z dohôd pre účinkujúcich na kultúrnych podujatiach;</w:t>
      </w:r>
    </w:p>
    <w:p w:rsidR="00BA496F" w:rsidRDefault="00BA496F" w:rsidP="00BA496F">
      <w:pPr>
        <w:numPr>
          <w:ilvl w:val="0"/>
          <w:numId w:val="17"/>
        </w:numPr>
        <w:jc w:val="both"/>
      </w:pPr>
      <w:r>
        <w:t>pol. 637 (podpoložky 637002, 637027) – výdavky súvisiace s organizovaním kultúrnych podujatí  (napr. občerstvenie pri kultúrnych podujatiach, nákup materiálu na výrobu darčekov a iné aktivity, vecné dary pri kultúrnych podujatiach, odmeny účinkujúcim, grafické služby, tlač plagátov);</w:t>
      </w:r>
    </w:p>
    <w:p w:rsidR="00BA496F" w:rsidRDefault="00BA496F" w:rsidP="00BA496F">
      <w:pPr>
        <w:jc w:val="both"/>
        <w:rPr>
          <w:b/>
          <w:i/>
        </w:rPr>
      </w:pPr>
    </w:p>
    <w:p w:rsidR="00BA496F" w:rsidRDefault="00BA496F" w:rsidP="00BA496F">
      <w:pPr>
        <w:jc w:val="both"/>
        <w:rPr>
          <w:b/>
          <w:i/>
        </w:rPr>
      </w:pPr>
    </w:p>
    <w:p w:rsidR="00BA496F" w:rsidRDefault="00BA496F" w:rsidP="00BA496F">
      <w:pPr>
        <w:jc w:val="both"/>
        <w:rPr>
          <w:sz w:val="22"/>
          <w:szCs w:val="22"/>
        </w:rPr>
      </w:pPr>
      <w:r>
        <w:rPr>
          <w:b/>
          <w:sz w:val="24"/>
          <w:szCs w:val="24"/>
        </w:rPr>
        <w:lastRenderedPageBreak/>
        <w:t>Funkčná klasifikácia 08.2.0/B –Kultúrne služby (</w:t>
      </w:r>
      <w:r>
        <w:rPr>
          <w:b/>
          <w:i/>
          <w:sz w:val="22"/>
          <w:szCs w:val="22"/>
        </w:rPr>
        <w:t>Klubové a špeciálne kultúrne zariadenia</w:t>
      </w:r>
      <w:r>
        <w:rPr>
          <w:b/>
          <w:sz w:val="22"/>
          <w:szCs w:val="22"/>
        </w:rPr>
        <w:t>)</w:t>
      </w:r>
    </w:p>
    <w:p w:rsidR="00BA496F" w:rsidRDefault="00BA496F" w:rsidP="00BA496F">
      <w:pPr>
        <w:jc w:val="both"/>
        <w:rPr>
          <w:sz w:val="22"/>
          <w:szCs w:val="22"/>
        </w:rPr>
      </w:pPr>
      <w:r>
        <w:t>(programový rozpočet alebo jeho časť: podprogram 6.1)</w:t>
      </w:r>
    </w:p>
    <w:p w:rsidR="00BA496F" w:rsidRDefault="00BA496F" w:rsidP="00BA496F">
      <w:pPr>
        <w:jc w:val="both"/>
      </w:pPr>
    </w:p>
    <w:p w:rsidR="00BA496F" w:rsidRDefault="00BA496F" w:rsidP="00BA496F">
      <w:pPr>
        <w:jc w:val="both"/>
      </w:pPr>
      <w:r>
        <w:t>V rámci tejto funkčnej klasifikácie  sú rozpočtované:</w:t>
      </w:r>
    </w:p>
    <w:p w:rsidR="00BA496F" w:rsidRDefault="00BA496F" w:rsidP="00BA496F">
      <w:pPr>
        <w:numPr>
          <w:ilvl w:val="0"/>
          <w:numId w:val="18"/>
        </w:numPr>
        <w:jc w:val="both"/>
      </w:pPr>
      <w:r>
        <w:t>pol. 610 a 620 (podpoložky 611, 612001, 614, 621 – 625007)   - výdavky na mzdy a odvody do poistných fondov  pre správcu klubového zariadenia;</w:t>
      </w:r>
    </w:p>
    <w:p w:rsidR="00BA496F" w:rsidRDefault="00BA496F" w:rsidP="00BA496F">
      <w:pPr>
        <w:numPr>
          <w:ilvl w:val="0"/>
          <w:numId w:val="18"/>
        </w:numPr>
        <w:jc w:val="both"/>
      </w:pPr>
      <w:r>
        <w:t>pol. 632 (podpoložky 632001, 632002) -  výdavky za energie klubového zariadenia (teplo, elektrická energia, vodné, stočné);</w:t>
      </w:r>
    </w:p>
    <w:p w:rsidR="00BA496F" w:rsidRDefault="00BA496F" w:rsidP="00BA496F">
      <w:pPr>
        <w:numPr>
          <w:ilvl w:val="0"/>
          <w:numId w:val="18"/>
        </w:numPr>
        <w:jc w:val="both"/>
      </w:pPr>
      <w:r>
        <w:t>pol. 633 (podpoložky 633004, 633006) – výdavky na nákup ozvučovacej techniky z dôvodu realizácie podujatí a na nákup hygienických a dezinfekčných prostriedkov;</w:t>
      </w:r>
    </w:p>
    <w:p w:rsidR="00BA496F" w:rsidRDefault="00BA496F" w:rsidP="00BA496F">
      <w:pPr>
        <w:numPr>
          <w:ilvl w:val="0"/>
          <w:numId w:val="18"/>
        </w:numPr>
        <w:jc w:val="both"/>
      </w:pPr>
      <w:r>
        <w:t xml:space="preserve">pol. 642 (podpoložka 642015)  – výdavky na nemocenské dávky. </w:t>
      </w:r>
    </w:p>
    <w:p w:rsidR="00BA496F" w:rsidRDefault="00BA496F" w:rsidP="00BA496F">
      <w:pPr>
        <w:jc w:val="both"/>
      </w:pPr>
    </w:p>
    <w:p w:rsidR="00BA496F" w:rsidRDefault="00BA496F" w:rsidP="00BA496F">
      <w:pPr>
        <w:pStyle w:val="Zhlav"/>
        <w:tabs>
          <w:tab w:val="left" w:pos="70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Funkčná klasifikácia 08.3.0  – Vysielacie a vydavateľské služby</w:t>
      </w:r>
    </w:p>
    <w:p w:rsidR="00BA496F" w:rsidRDefault="00BA496F" w:rsidP="00BA496F">
      <w:pPr>
        <w:jc w:val="both"/>
      </w:pPr>
      <w:r>
        <w:t>(programový rozpočet alebo jeho časť: podprogram 3.2)</w:t>
      </w:r>
    </w:p>
    <w:p w:rsidR="00BA496F" w:rsidRDefault="00BA496F" w:rsidP="00BA496F">
      <w:pPr>
        <w:jc w:val="both"/>
      </w:pPr>
    </w:p>
    <w:p w:rsidR="00BA496F" w:rsidRDefault="00BA496F" w:rsidP="00BA496F">
      <w:pPr>
        <w:jc w:val="both"/>
      </w:pPr>
      <w:r>
        <w:t>V rámci tejto funkčnej klasifikácie  sú rozpočtované:</w:t>
      </w:r>
    </w:p>
    <w:p w:rsidR="00BA496F" w:rsidRDefault="00BA496F" w:rsidP="00BA496F">
      <w:pPr>
        <w:numPr>
          <w:ilvl w:val="0"/>
          <w:numId w:val="19"/>
        </w:numPr>
        <w:jc w:val="both"/>
      </w:pPr>
      <w:r>
        <w:t>pol. 620 (podpoložky 621 – 625007) – výdavky na poistné a odvody do poisťovní z dohôd za distribúciu občasníka Kvapka;</w:t>
      </w:r>
    </w:p>
    <w:p w:rsidR="00BA496F" w:rsidRDefault="00BA496F" w:rsidP="00BA496F">
      <w:pPr>
        <w:numPr>
          <w:ilvl w:val="0"/>
          <w:numId w:val="19"/>
        </w:numPr>
        <w:jc w:val="both"/>
      </w:pPr>
      <w:r>
        <w:t>pol. 637 (podpoložky 6370104, 637027) – výdavky za grafickú úpravu a tlač občasníka Kvapka a odmeny za distribúciu občasníka.</w:t>
      </w:r>
    </w:p>
    <w:p w:rsidR="00BA496F" w:rsidRDefault="00BA496F" w:rsidP="00BA496F">
      <w:pPr>
        <w:pStyle w:val="Zhlav"/>
        <w:tabs>
          <w:tab w:val="left" w:pos="708"/>
        </w:tabs>
        <w:jc w:val="both"/>
        <w:rPr>
          <w:b/>
          <w:sz w:val="24"/>
          <w:szCs w:val="24"/>
        </w:rPr>
      </w:pPr>
    </w:p>
    <w:p w:rsidR="00BA496F" w:rsidRDefault="00BA496F" w:rsidP="00BA496F">
      <w:pPr>
        <w:pStyle w:val="Zhlav"/>
        <w:tabs>
          <w:tab w:val="left" w:pos="70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Funkčná klasifikácia 09.5.0  – Vzdelávanie nedefinovateľné podľa úrovne</w:t>
      </w:r>
    </w:p>
    <w:p w:rsidR="00BA496F" w:rsidRDefault="00BA496F" w:rsidP="00BA496F">
      <w:pPr>
        <w:jc w:val="both"/>
      </w:pPr>
      <w:r>
        <w:t>(programový rozpočet alebo jeho časť: podprogram 2.5)</w:t>
      </w:r>
    </w:p>
    <w:p w:rsidR="00BA496F" w:rsidRDefault="00BA496F" w:rsidP="00BA496F">
      <w:pPr>
        <w:jc w:val="both"/>
      </w:pPr>
    </w:p>
    <w:p w:rsidR="00BA496F" w:rsidRDefault="00BA496F" w:rsidP="00BA496F">
      <w:pPr>
        <w:jc w:val="both"/>
      </w:pPr>
      <w:r>
        <w:t>V rámci tejto funkčnej klasifikácie  sú rozpočtované:</w:t>
      </w:r>
    </w:p>
    <w:p w:rsidR="00BA496F" w:rsidRDefault="00BA496F" w:rsidP="00BA496F">
      <w:pPr>
        <w:numPr>
          <w:ilvl w:val="0"/>
          <w:numId w:val="20"/>
        </w:numPr>
        <w:jc w:val="both"/>
      </w:pPr>
      <w:r>
        <w:t>pol. 637 (podpoložka 637001) – výdavky za externé školenia – účastnícke poplatky organizáciám usporiadajúcim školenia.</w:t>
      </w:r>
    </w:p>
    <w:p w:rsidR="00BA496F" w:rsidRDefault="00BA496F" w:rsidP="00BA496F">
      <w:pPr>
        <w:ind w:left="360"/>
        <w:jc w:val="both"/>
      </w:pPr>
    </w:p>
    <w:p w:rsidR="00BA496F" w:rsidRDefault="00BA496F" w:rsidP="00BA496F">
      <w:pPr>
        <w:jc w:val="both"/>
        <w:rPr>
          <w:sz w:val="18"/>
          <w:szCs w:val="18"/>
        </w:rPr>
      </w:pPr>
    </w:p>
    <w:p w:rsidR="00BA496F" w:rsidRDefault="00BA496F" w:rsidP="00BA496F">
      <w:pPr>
        <w:pStyle w:val="Zhlav"/>
        <w:tabs>
          <w:tab w:val="left" w:pos="70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Funkčná klasifikácia 10.2.0/A  – Staroba </w:t>
      </w:r>
      <w:r>
        <w:rPr>
          <w:b/>
          <w:i/>
          <w:sz w:val="22"/>
          <w:szCs w:val="22"/>
        </w:rPr>
        <w:t>(zariadenie sociálnych služieb</w:t>
      </w:r>
      <w:r>
        <w:rPr>
          <w:b/>
          <w:sz w:val="24"/>
          <w:szCs w:val="24"/>
        </w:rPr>
        <w:t>)</w:t>
      </w:r>
    </w:p>
    <w:p w:rsidR="00BA496F" w:rsidRDefault="00BA496F" w:rsidP="00BA496F">
      <w:pPr>
        <w:jc w:val="both"/>
      </w:pPr>
      <w:r>
        <w:t>(programový rozpočet alebo jeho časť: podprogram 8.5, 8.6)</w:t>
      </w:r>
    </w:p>
    <w:p w:rsidR="00BA496F" w:rsidRDefault="00BA496F" w:rsidP="00BA496F">
      <w:pPr>
        <w:jc w:val="both"/>
        <w:rPr>
          <w:sz w:val="24"/>
          <w:szCs w:val="24"/>
        </w:rPr>
      </w:pPr>
    </w:p>
    <w:p w:rsidR="00BA496F" w:rsidRDefault="00BA496F" w:rsidP="00BA496F">
      <w:pPr>
        <w:jc w:val="both"/>
      </w:pPr>
      <w:r>
        <w:t>V rámci tejto funkčnej klasifikácie  sú rozpočtované:</w:t>
      </w:r>
    </w:p>
    <w:p w:rsidR="00BA496F" w:rsidRDefault="00BA496F" w:rsidP="00BA496F">
      <w:pPr>
        <w:numPr>
          <w:ilvl w:val="0"/>
          <w:numId w:val="20"/>
        </w:numPr>
        <w:jc w:val="both"/>
      </w:pPr>
      <w:r>
        <w:t>pol. 620 (podpoložky 621 – 625007)  -  výdavky na poistné a príspevok do poisťovní z odmien  pre vedúce denného centra a  účinkujúcich na rôznych akciách;</w:t>
      </w:r>
    </w:p>
    <w:p w:rsidR="00BA496F" w:rsidRDefault="00BA496F" w:rsidP="00BA496F">
      <w:pPr>
        <w:numPr>
          <w:ilvl w:val="0"/>
          <w:numId w:val="20"/>
        </w:numPr>
        <w:jc w:val="both"/>
      </w:pPr>
      <w:r>
        <w:t>pol. 633(podpoložky 633006, 633009)  -  výdavky na materiál (napr. materiál potrebný pre rôzne aktivity, resp. činnosť krúžkov) a časopisy pre členov Denného centra;</w:t>
      </w:r>
    </w:p>
    <w:p w:rsidR="00BA496F" w:rsidRDefault="00BA496F" w:rsidP="00BA496F">
      <w:pPr>
        <w:numPr>
          <w:ilvl w:val="0"/>
          <w:numId w:val="20"/>
        </w:numPr>
        <w:jc w:val="both"/>
      </w:pPr>
      <w:r>
        <w:t>pol. 637 (podpoložky 637004, 637027) - výdavky za odmeny vedúcim denného centra, odmeny účinkujúcim na rôznych akciách na základe dohôd o vykonaní práce, poplatky SOZE, výdavky  za služby  pri organizovaní podujatí Denného centra;</w:t>
      </w:r>
    </w:p>
    <w:p w:rsidR="00BA496F" w:rsidRDefault="00BA496F" w:rsidP="00BA496F">
      <w:pPr>
        <w:pStyle w:val="Bezmezer"/>
      </w:pPr>
      <w:r>
        <w:t>Penzión pre dôchodcov – Senior dom</w:t>
      </w:r>
    </w:p>
    <w:p w:rsidR="00BA496F" w:rsidRDefault="00BA496F" w:rsidP="00BA496F">
      <w:pPr>
        <w:pStyle w:val="Odstavecseseznamem"/>
        <w:numPr>
          <w:ilvl w:val="0"/>
          <w:numId w:val="21"/>
        </w:numPr>
        <w:rPr>
          <w:b/>
          <w:i/>
        </w:rPr>
      </w:pPr>
      <w:r>
        <w:t xml:space="preserve">pol. 637 (podpoložka 637011) – výdavky za statický </w:t>
      </w:r>
      <w:r>
        <w:rPr>
          <w:lang w:eastAsia="sk-SK"/>
        </w:rPr>
        <w:t>posudok na posúdenie stavby a súdnoznalecký posudok na určenie hodnoty stavby Senior domu.</w:t>
      </w:r>
    </w:p>
    <w:p w:rsidR="00BA496F" w:rsidRDefault="00BA496F" w:rsidP="00BA496F">
      <w:pPr>
        <w:rPr>
          <w:b/>
          <w:i/>
        </w:rPr>
      </w:pPr>
    </w:p>
    <w:p w:rsidR="004B085F" w:rsidRDefault="004B085F" w:rsidP="00BA496F">
      <w:pPr>
        <w:rPr>
          <w:b/>
          <w:sz w:val="24"/>
          <w:szCs w:val="24"/>
        </w:rPr>
      </w:pPr>
    </w:p>
    <w:p w:rsidR="00BA496F" w:rsidRDefault="00BA496F" w:rsidP="00BA496F">
      <w:pPr>
        <w:rPr>
          <w:b/>
          <w:i/>
        </w:rPr>
      </w:pPr>
      <w:r>
        <w:rPr>
          <w:b/>
          <w:sz w:val="24"/>
          <w:szCs w:val="24"/>
        </w:rPr>
        <w:lastRenderedPageBreak/>
        <w:t xml:space="preserve">Funkčná klasifikácia 10.2.0/B  – Staroba </w:t>
      </w:r>
      <w:r>
        <w:rPr>
          <w:b/>
          <w:i/>
          <w:sz w:val="22"/>
          <w:szCs w:val="22"/>
        </w:rPr>
        <w:t>(ďalšie sociálne služby</w:t>
      </w:r>
      <w:r>
        <w:rPr>
          <w:b/>
        </w:rPr>
        <w:t>)</w:t>
      </w:r>
    </w:p>
    <w:p w:rsidR="00BA496F" w:rsidRDefault="00BA496F" w:rsidP="00BA496F">
      <w:r>
        <w:t>(programový rozpočet alebo jeho časť: podprogram 8.1)</w:t>
      </w:r>
    </w:p>
    <w:p w:rsidR="00BA496F" w:rsidRDefault="00BA496F" w:rsidP="00BA496F">
      <w:pPr>
        <w:rPr>
          <w:b/>
          <w:i/>
        </w:rPr>
      </w:pPr>
    </w:p>
    <w:p w:rsidR="00BA496F" w:rsidRDefault="00BA496F" w:rsidP="00BA496F">
      <w:r>
        <w:t>V rámci tejto funkčnej klasifikácie  sú rozpočtované:</w:t>
      </w:r>
    </w:p>
    <w:p w:rsidR="00BA496F" w:rsidRDefault="00BA496F" w:rsidP="00BA496F">
      <w:pPr>
        <w:numPr>
          <w:ilvl w:val="0"/>
          <w:numId w:val="22"/>
        </w:numPr>
      </w:pPr>
      <w:r>
        <w:t xml:space="preserve">pol. 642(podpoložka 642014) </w:t>
      </w:r>
      <w:r>
        <w:rPr>
          <w:b/>
        </w:rPr>
        <w:t xml:space="preserve"> – </w:t>
      </w:r>
      <w:r>
        <w:t xml:space="preserve">výdavky na príspevok na stravovanie dôchodcov (refundovaný Mestom Košice). </w:t>
      </w:r>
    </w:p>
    <w:p w:rsidR="00BA496F" w:rsidRDefault="00BA496F" w:rsidP="00BA496F">
      <w:pPr>
        <w:rPr>
          <w:b/>
          <w:i/>
        </w:rPr>
      </w:pPr>
    </w:p>
    <w:p w:rsidR="00BA496F" w:rsidRDefault="00BA496F" w:rsidP="00BA496F">
      <w:pPr>
        <w:rPr>
          <w:b/>
          <w:i/>
        </w:rPr>
      </w:pPr>
    </w:p>
    <w:p w:rsidR="00BA496F" w:rsidRDefault="00BA496F" w:rsidP="00BA496F">
      <w:pPr>
        <w:rPr>
          <w:b/>
          <w:i/>
        </w:rPr>
      </w:pPr>
      <w:r>
        <w:rPr>
          <w:b/>
          <w:sz w:val="24"/>
          <w:szCs w:val="24"/>
        </w:rPr>
        <w:t>Funkčná klasifikácia 10.4.0  – Rodina a deti</w:t>
      </w:r>
    </w:p>
    <w:p w:rsidR="00BA496F" w:rsidRDefault="00BA496F" w:rsidP="00BA496F">
      <w:r>
        <w:t>(programový rozpočet alebo jeho časť: podprogram 8.7)</w:t>
      </w:r>
    </w:p>
    <w:p w:rsidR="00BA496F" w:rsidRDefault="00BA496F" w:rsidP="00BA496F">
      <w:pPr>
        <w:rPr>
          <w:b/>
          <w:i/>
        </w:rPr>
      </w:pPr>
    </w:p>
    <w:p w:rsidR="00BA496F" w:rsidRDefault="00BA496F" w:rsidP="00BA496F">
      <w:r>
        <w:t>V rámci tejto funkčnej klasifikácie  sú rozpočtované:</w:t>
      </w:r>
    </w:p>
    <w:p w:rsidR="00BA496F" w:rsidRDefault="00BA496F" w:rsidP="00BA496F">
      <w:pPr>
        <w:numPr>
          <w:ilvl w:val="0"/>
          <w:numId w:val="23"/>
        </w:numPr>
        <w:jc w:val="both"/>
      </w:pPr>
      <w:r>
        <w:t xml:space="preserve">pol. 642 (podpoložka 642001) </w:t>
      </w:r>
      <w:r>
        <w:rPr>
          <w:b/>
          <w:i/>
        </w:rPr>
        <w:t xml:space="preserve"> –</w:t>
      </w:r>
      <w:r>
        <w:t xml:space="preserve"> výdavky na dotácie, u ktorých žiadosti  boli doručené na </w:t>
      </w:r>
      <w:proofErr w:type="spellStart"/>
      <w:r>
        <w:t>MieÚ</w:t>
      </w:r>
      <w:proofErr w:type="spellEnd"/>
      <w:r>
        <w:t xml:space="preserve"> do 31.10.2017. </w:t>
      </w:r>
    </w:p>
    <w:p w:rsidR="00BA496F" w:rsidRDefault="00BA496F" w:rsidP="00BA496F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BA496F" w:rsidRDefault="00BA496F" w:rsidP="00BA496F">
      <w:pPr>
        <w:ind w:left="720"/>
        <w:rPr>
          <w:b/>
          <w:i/>
        </w:rPr>
      </w:pPr>
    </w:p>
    <w:p w:rsidR="00BA496F" w:rsidRDefault="00BA496F" w:rsidP="00BA496F">
      <w:pPr>
        <w:rPr>
          <w:b/>
          <w:i/>
          <w:sz w:val="24"/>
          <w:szCs w:val="24"/>
        </w:rPr>
      </w:pPr>
      <w:r>
        <w:rPr>
          <w:b/>
          <w:sz w:val="24"/>
          <w:szCs w:val="24"/>
        </w:rPr>
        <w:t>Funkčná klasifikácia 10.7.0  – Sociálna pomoc občanom v hmotnej a sociálnej núdzi</w:t>
      </w:r>
    </w:p>
    <w:p w:rsidR="00BA496F" w:rsidRDefault="00BA496F" w:rsidP="00BA496F">
      <w:r>
        <w:t>(programový rozpočet alebo jeho časť: podprogram 8.2)</w:t>
      </w:r>
    </w:p>
    <w:p w:rsidR="00BA496F" w:rsidRDefault="00BA496F" w:rsidP="00BA496F">
      <w:pPr>
        <w:rPr>
          <w:b/>
          <w:i/>
          <w:sz w:val="24"/>
          <w:szCs w:val="24"/>
        </w:rPr>
      </w:pPr>
    </w:p>
    <w:p w:rsidR="00BA496F" w:rsidRDefault="00BA496F" w:rsidP="00BA496F">
      <w:r>
        <w:t>V rámci tejto funkčnej klasifikácie  sú rozpočtované:</w:t>
      </w:r>
    </w:p>
    <w:p w:rsidR="00BA496F" w:rsidRDefault="00BA496F" w:rsidP="00BA496F">
      <w:pPr>
        <w:numPr>
          <w:ilvl w:val="0"/>
          <w:numId w:val="22"/>
        </w:numPr>
        <w:rPr>
          <w:b/>
          <w:i/>
        </w:rPr>
      </w:pPr>
      <w:r>
        <w:t>pol. 642 (podpoložka 642026)  – výdavky na poskytnutie  jednorazovej dávky v hmotnej núdzi.</w:t>
      </w:r>
    </w:p>
    <w:p w:rsidR="00BA496F" w:rsidRDefault="00BA496F" w:rsidP="00BA496F">
      <w:pPr>
        <w:pStyle w:val="Nadpis2"/>
        <w:rPr>
          <w:sz w:val="28"/>
          <w:szCs w:val="28"/>
        </w:rPr>
      </w:pPr>
    </w:p>
    <w:p w:rsidR="00BA496F" w:rsidRDefault="00BA496F" w:rsidP="00BA496F"/>
    <w:p w:rsidR="00BA496F" w:rsidRDefault="00BA496F" w:rsidP="00BA496F"/>
    <w:p w:rsidR="00BA496F" w:rsidRDefault="00BA496F" w:rsidP="00BA496F"/>
    <w:p w:rsidR="00BA496F" w:rsidRDefault="00BA496F" w:rsidP="00BA496F"/>
    <w:p w:rsidR="00BA496F" w:rsidRDefault="00BA496F" w:rsidP="00BA496F"/>
    <w:p w:rsidR="00BA496F" w:rsidRDefault="00BA496F" w:rsidP="00BA496F">
      <w:pPr>
        <w:pStyle w:val="Nadpis2"/>
        <w:rPr>
          <w:sz w:val="28"/>
          <w:szCs w:val="28"/>
        </w:rPr>
      </w:pPr>
    </w:p>
    <w:p w:rsidR="00BA496F" w:rsidRDefault="00BA496F" w:rsidP="00BA496F">
      <w:pPr>
        <w:pStyle w:val="Nadpis2"/>
        <w:rPr>
          <w:sz w:val="28"/>
          <w:szCs w:val="28"/>
        </w:rPr>
      </w:pPr>
    </w:p>
    <w:p w:rsidR="0087471B" w:rsidRPr="0087471B" w:rsidRDefault="0087471B" w:rsidP="0087471B"/>
    <w:p w:rsidR="00BA496F" w:rsidRDefault="00BA496F" w:rsidP="00BA496F"/>
    <w:p w:rsidR="00BA496F" w:rsidRDefault="00BA496F" w:rsidP="00BA496F"/>
    <w:p w:rsidR="004B085F" w:rsidRDefault="004B085F" w:rsidP="00BA496F"/>
    <w:p w:rsidR="004B085F" w:rsidRDefault="004B085F" w:rsidP="00BA496F"/>
    <w:p w:rsidR="00BA496F" w:rsidRDefault="00BA496F" w:rsidP="00BA496F">
      <w: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BA496F" w:rsidRDefault="00BA496F" w:rsidP="00BA496F">
      <w:pPr>
        <w:pStyle w:val="Nadpis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Rozpočet kapitálových príjmov na rok 2018, 2019, 2020                                                                              </w:t>
      </w:r>
    </w:p>
    <w:p w:rsidR="00BA496F" w:rsidRDefault="00BA496F" w:rsidP="00BA496F">
      <w:pPr>
        <w:pStyle w:val="Nadpis2"/>
        <w:rPr>
          <w:sz w:val="28"/>
          <w:szCs w:val="28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v EUR</w:t>
      </w:r>
    </w:p>
    <w:tbl>
      <w:tblPr>
        <w:tblW w:w="1446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99"/>
        <w:gridCol w:w="899"/>
        <w:gridCol w:w="3598"/>
        <w:gridCol w:w="1260"/>
        <w:gridCol w:w="1260"/>
        <w:gridCol w:w="1324"/>
        <w:gridCol w:w="1440"/>
        <w:gridCol w:w="1260"/>
        <w:gridCol w:w="1260"/>
        <w:gridCol w:w="1260"/>
      </w:tblGrid>
      <w:tr w:rsidR="00BA496F" w:rsidTr="00BA496F">
        <w:trPr>
          <w:trHeight w:val="612"/>
          <w:tblHeader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Položka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Skutočnosť 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Skutočnosť  2016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Očakávaná skutočnosť k 31.12.2017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Upravený rozpočet k 30.10.2017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</w:t>
            </w:r>
          </w:p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</w:t>
            </w:r>
          </w:p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</w:t>
            </w:r>
          </w:p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</w:tr>
      <w:tr w:rsidR="00BA496F" w:rsidTr="00BA496F">
        <w:trPr>
          <w:trHeight w:val="28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233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43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  <w:r>
              <w:rPr>
                <w:i/>
              </w:rPr>
              <w:t>Príjem z predaja pozemkov a nehmotných aktív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7 053,49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5 746,57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457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457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BA496F" w:rsidTr="00BA496F">
        <w:trPr>
          <w:trHeight w:val="28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322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111; 11H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  <w:r>
              <w:rPr>
                <w:i/>
              </w:rPr>
              <w:t>Transfery v rámci verejnej správy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30 000,00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38 736,13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74 000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74 000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BA496F" w:rsidTr="00BA496F">
        <w:trPr>
          <w:trHeight w:val="28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</w:pPr>
          </w:p>
        </w:tc>
      </w:tr>
      <w:tr w:rsidR="00BA496F" w:rsidTr="00BA496F">
        <w:trPr>
          <w:trHeight w:val="28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 P O L U  - kapitálové príjmy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sz w:val="24"/>
                <w:szCs w:val="24"/>
              </w:rPr>
              <w:t>37 053,49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  <w:sz w:val="24"/>
                <w:szCs w:val="24"/>
              </w:rPr>
              <w:t>44 482,70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74 457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74 457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</w:tbl>
    <w:p w:rsidR="00BA496F" w:rsidRDefault="00BA496F" w:rsidP="00BA496F"/>
    <w:p w:rsidR="00BA496F" w:rsidRDefault="00BA496F" w:rsidP="00BA496F"/>
    <w:p w:rsidR="004B085F" w:rsidRDefault="004B085F" w:rsidP="00BA496F"/>
    <w:p w:rsidR="004B085F" w:rsidRDefault="004B085F" w:rsidP="00BA496F"/>
    <w:p w:rsidR="00BA496F" w:rsidRDefault="00BA496F" w:rsidP="00BA496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II. </w:t>
      </w:r>
      <w:r>
        <w:rPr>
          <w:b/>
          <w:sz w:val="28"/>
          <w:szCs w:val="28"/>
        </w:rPr>
        <w:tab/>
        <w:t>Rozpočet kapitálových výdavkov na rok 2018, 2019, 2020</w:t>
      </w:r>
    </w:p>
    <w:p w:rsidR="00BA496F" w:rsidRDefault="00BA496F" w:rsidP="00BA496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v EUR  </w:t>
      </w:r>
    </w:p>
    <w:tbl>
      <w:tblPr>
        <w:tblW w:w="1518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73"/>
        <w:gridCol w:w="909"/>
        <w:gridCol w:w="899"/>
        <w:gridCol w:w="3059"/>
        <w:gridCol w:w="1260"/>
        <w:gridCol w:w="1260"/>
        <w:gridCol w:w="1260"/>
        <w:gridCol w:w="1620"/>
        <w:gridCol w:w="1620"/>
        <w:gridCol w:w="1260"/>
        <w:gridCol w:w="1260"/>
      </w:tblGrid>
      <w:tr w:rsidR="00BA496F" w:rsidTr="00BA496F">
        <w:trPr>
          <w:trHeight w:val="612"/>
          <w:tblHeader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Funkč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klasif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Polož.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Skutočnosť 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Skutočnosť 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Očakávaná skutočnosť k 31.12.2017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Upravený rozpočet k 30.10.2017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</w:t>
            </w:r>
          </w:p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 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 2020</w:t>
            </w:r>
          </w:p>
        </w:tc>
      </w:tr>
      <w:tr w:rsidR="0087471B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7471B" w:rsidRDefault="0087471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01.1.1.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7471B" w:rsidRDefault="0087471B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7471B" w:rsidRDefault="0087471B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7471B" w:rsidRDefault="0087471B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Výkonné  a zákonodarné orgány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7471B" w:rsidRDefault="0087471B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7 780,00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7471B" w:rsidRDefault="0087471B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7471B" w:rsidRDefault="0087471B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7471B" w:rsidRDefault="0087471B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7471B" w:rsidRDefault="0087471B" w:rsidP="00313C70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7471B" w:rsidRDefault="0087471B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7471B" w:rsidRDefault="0087471B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87471B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711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pStyle w:val="Nadpis4"/>
              <w:spacing w:line="276" w:lineRule="auto"/>
              <w:rPr>
                <w:i/>
                <w:sz w:val="20"/>
              </w:rPr>
            </w:pPr>
            <w:r>
              <w:rPr>
                <w:i/>
                <w:sz w:val="20"/>
              </w:rPr>
              <w:t>Nákup pozemkov a nehmotných aktív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  <w:hideMark/>
          </w:tcPr>
          <w:p w:rsidR="0087471B" w:rsidRDefault="0087471B" w:rsidP="00313C70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1B" w:rsidRDefault="0087471B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1B" w:rsidRDefault="0087471B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7471B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spacing w:line="276" w:lineRule="auto"/>
              <w:jc w:val="right"/>
            </w:pPr>
            <w:r>
              <w:t>711003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pStyle w:val="Nadpis4"/>
              <w:spacing w:line="276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Softvéru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  <w:hideMark/>
          </w:tcPr>
          <w:p w:rsidR="0087471B" w:rsidRDefault="0087471B" w:rsidP="00313C70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1B" w:rsidRDefault="0087471B">
            <w:pPr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1B" w:rsidRDefault="0087471B">
            <w:pPr>
              <w:spacing w:line="276" w:lineRule="auto"/>
              <w:jc w:val="right"/>
            </w:pPr>
            <w:r>
              <w:t>-</w:t>
            </w:r>
          </w:p>
        </w:tc>
      </w:tr>
      <w:tr w:rsidR="0087471B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spacing w:line="276" w:lineRule="auto"/>
              <w:jc w:val="right"/>
            </w:pPr>
            <w:r>
              <w:t>713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pStyle w:val="Nadpis4"/>
              <w:spacing w:line="276" w:lineRule="auto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Nákup strojov, prístrojov, zariadení, techniky a náradia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6 000,00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  <w:hideMark/>
          </w:tcPr>
          <w:p w:rsidR="0087471B" w:rsidRDefault="0087471B" w:rsidP="00313C70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87471B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1B" w:rsidRDefault="0087471B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pStyle w:val="Nadpis4"/>
              <w:spacing w:line="276" w:lineRule="auto"/>
              <w:rPr>
                <w:i/>
                <w:sz w:val="20"/>
              </w:rPr>
            </w:pPr>
            <w:r>
              <w:rPr>
                <w:i/>
                <w:sz w:val="20"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87471B" w:rsidRDefault="0087471B" w:rsidP="00313C70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71B" w:rsidRDefault="0087471B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71B" w:rsidRDefault="0087471B">
            <w:pPr>
              <w:spacing w:line="276" w:lineRule="auto"/>
              <w:jc w:val="right"/>
              <w:rPr>
                <w:b/>
                <w:i/>
              </w:rPr>
            </w:pPr>
          </w:p>
        </w:tc>
      </w:tr>
      <w:tr w:rsidR="0087471B" w:rsidTr="00313C70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1B" w:rsidRDefault="0087471B">
            <w:pPr>
              <w:spacing w:line="276" w:lineRule="auto"/>
              <w:jc w:val="right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spacing w:line="276" w:lineRule="auto"/>
              <w:jc w:val="right"/>
            </w:pPr>
            <w:r>
              <w:t>717002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pStyle w:val="Nadpis4"/>
              <w:spacing w:line="276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Rekonštrukcia a modernizácia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87471B" w:rsidRDefault="0087471B" w:rsidP="00313C70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1B" w:rsidRDefault="0087471B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1B" w:rsidRDefault="0087471B">
            <w:pPr>
              <w:spacing w:line="276" w:lineRule="auto"/>
              <w:jc w:val="right"/>
            </w:pPr>
          </w:p>
        </w:tc>
      </w:tr>
      <w:tr w:rsidR="0087471B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1B" w:rsidRDefault="0087471B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718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pStyle w:val="Nadpis4"/>
              <w:spacing w:line="276" w:lineRule="auto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Rekonštrukcia a modernizácia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7 780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87471B" w:rsidRDefault="0087471B" w:rsidP="00313C70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1B" w:rsidRDefault="0087471B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1B" w:rsidRDefault="0087471B">
            <w:pPr>
              <w:spacing w:line="276" w:lineRule="auto"/>
              <w:jc w:val="right"/>
              <w:rPr>
                <w:b/>
                <w:i/>
              </w:rPr>
            </w:pPr>
          </w:p>
        </w:tc>
      </w:tr>
      <w:tr w:rsidR="0087471B" w:rsidTr="00313C70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spacing w:line="276" w:lineRule="auto"/>
              <w:jc w:val="right"/>
            </w:pPr>
            <w:r>
              <w:t>718004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pStyle w:val="Nadpis4"/>
              <w:spacing w:line="276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Prevádzkových strojov, prístrojov...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1B" w:rsidRDefault="0087471B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1B" w:rsidRDefault="0087471B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471B" w:rsidRDefault="0087471B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471B" w:rsidRDefault="0087471B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  <w:hideMark/>
          </w:tcPr>
          <w:p w:rsidR="0087471B" w:rsidRDefault="0087471B" w:rsidP="00313C70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1B" w:rsidRDefault="0087471B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1B" w:rsidRDefault="0087471B">
            <w:pPr>
              <w:spacing w:line="276" w:lineRule="auto"/>
              <w:jc w:val="right"/>
            </w:pPr>
          </w:p>
        </w:tc>
      </w:tr>
      <w:tr w:rsidR="0087471B" w:rsidTr="00313C70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spacing w:line="276" w:lineRule="auto"/>
              <w:jc w:val="right"/>
            </w:pPr>
            <w:r>
              <w:t>718005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pStyle w:val="Nadpis4"/>
              <w:spacing w:line="276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Špeciálnych strojov, prístrojov...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  <w:hideMark/>
          </w:tcPr>
          <w:p w:rsidR="0087471B" w:rsidRDefault="0087471B" w:rsidP="00313C70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1B" w:rsidRDefault="0087471B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1B" w:rsidRDefault="0087471B">
            <w:pPr>
              <w:spacing w:line="276" w:lineRule="auto"/>
              <w:jc w:val="right"/>
            </w:pPr>
          </w:p>
        </w:tc>
      </w:tr>
      <w:tr w:rsidR="0087471B" w:rsidTr="00313C70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1B" w:rsidRDefault="0087471B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spacing w:line="276" w:lineRule="auto"/>
              <w:jc w:val="right"/>
            </w:pPr>
            <w:r>
              <w:t>718006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pStyle w:val="Nadpis4"/>
              <w:spacing w:line="276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Softvéru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  <w:hideMark/>
          </w:tcPr>
          <w:p w:rsidR="0087471B" w:rsidRDefault="0087471B" w:rsidP="00313C70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1B" w:rsidRDefault="0087471B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1B" w:rsidRDefault="0087471B">
            <w:pPr>
              <w:spacing w:line="276" w:lineRule="auto"/>
              <w:jc w:val="right"/>
            </w:pP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01.3.3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Iné všeobecné služby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38 876,97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Nadpis4"/>
              <w:spacing w:line="276" w:lineRule="auto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38 876,97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717002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t>Rekonštrukcia a modernizácia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20 0000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04.4.3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Výstavba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2 380,56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1 069,60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6 400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9 300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 w:rsidP="0087471B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87471B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2 000</w:t>
            </w: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716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  <w:r>
              <w:rPr>
                <w:i/>
              </w:rPr>
              <w:t>Prípravná a projektová dokumentácia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2 380,56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1 069,60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6 400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9 300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 w:rsidP="0087471B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87471B">
              <w:rPr>
                <w:b/>
                <w:i/>
              </w:rPr>
              <w:t>2</w:t>
            </w:r>
            <w:r>
              <w:rPr>
                <w:b/>
                <w:i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2 000</w:t>
            </w:r>
          </w:p>
        </w:tc>
      </w:tr>
      <w:tr w:rsidR="00BA496F" w:rsidTr="00BA496F">
        <w:trPr>
          <w:trHeight w:val="385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04.5.1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Cestná doprava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37 037,88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13 192,23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15 370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60 870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87471B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37 037,88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13 192,23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45 500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87471B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717001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i/>
              </w:rPr>
            </w:pPr>
            <w:r>
              <w:rPr>
                <w:i/>
              </w:rPr>
              <w:t>Realizácia nových stavieb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87471B">
            <w:pPr>
              <w:spacing w:line="276" w:lineRule="auto"/>
              <w:jc w:val="right"/>
            </w:pPr>
            <w:r>
              <w:t>40 000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-</w:t>
            </w: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717002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Nadpis4"/>
              <w:spacing w:line="276" w:lineRule="auto"/>
              <w:rPr>
                <w:b w:val="0"/>
                <w:i/>
                <w:sz w:val="20"/>
              </w:rPr>
            </w:pPr>
            <w:r>
              <w:rPr>
                <w:b w:val="0"/>
                <w:sz w:val="20"/>
              </w:rPr>
              <w:t>Rekonštrukcia a modernizácia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87471B">
            <w:pPr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-</w:t>
            </w: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11H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b/>
              </w:rPr>
            </w:pPr>
            <w:r>
              <w:rPr>
                <w:i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15 370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15 370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05.3.0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Znižovanie znečisťovania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6 258,50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3 760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15 786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87471B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24 000</w:t>
            </w: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Nadpis4"/>
              <w:spacing w:line="276" w:lineRule="auto"/>
              <w:rPr>
                <w:i/>
                <w:sz w:val="20"/>
              </w:rPr>
            </w:pPr>
            <w:r>
              <w:rPr>
                <w:i/>
                <w:sz w:val="20"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6 258,50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12 000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87471B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24 000</w:t>
            </w: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717001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i/>
              </w:rPr>
            </w:pPr>
            <w:r>
              <w:rPr>
                <w:i/>
              </w:rPr>
              <w:t>Realizácia nových stavieb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87471B">
            <w:pPr>
              <w:spacing w:line="276" w:lineRule="auto"/>
              <w:jc w:val="right"/>
            </w:pPr>
            <w:r>
              <w:t>20 000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24 000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24 000</w:t>
            </w: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Nadpis4"/>
              <w:spacing w:line="276" w:lineRule="auto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 xml:space="preserve">Realizácia stavieb a ich technického zhodnotenia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3 760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3786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A496F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Nadpis4"/>
              <w:spacing w:line="276" w:lineRule="auto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06.2.0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pStyle w:val="Nadpis4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Rozvoj obcí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1 359,60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8 249,81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37 730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51 830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AD6B07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25 000</w:t>
            </w:r>
          </w:p>
        </w:tc>
      </w:tr>
      <w:tr w:rsidR="00BA496F" w:rsidTr="00BA496F">
        <w:trPr>
          <w:trHeight w:val="55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11H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Nadpis4"/>
              <w:spacing w:line="276" w:lineRule="auto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1 359,60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28 570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28 570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BA496F" w:rsidTr="00BA496F">
        <w:trPr>
          <w:trHeight w:val="55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i/>
              </w:rPr>
            </w:pPr>
            <w:r>
              <w:rPr>
                <w:i/>
              </w:rPr>
              <w:t xml:space="preserve">Realizácia stavieb a ich technického zhodnotenia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5 460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5 460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A496F" w:rsidTr="00BA496F">
        <w:trPr>
          <w:trHeight w:val="55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Pr="00AD6B07" w:rsidRDefault="00BA496F">
            <w:pPr>
              <w:spacing w:line="276" w:lineRule="auto"/>
              <w:jc w:val="right"/>
              <w:rPr>
                <w:b/>
              </w:rPr>
            </w:pPr>
            <w:r w:rsidRPr="00AD6B07">
              <w:rPr>
                <w:b/>
              </w:rP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Pr="00AD6B07" w:rsidRDefault="00BA496F">
            <w:pPr>
              <w:spacing w:line="276" w:lineRule="auto"/>
              <w:jc w:val="right"/>
              <w:rPr>
                <w:b/>
              </w:rPr>
            </w:pPr>
            <w:r w:rsidRPr="00AD6B07">
              <w:rPr>
                <w:b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Pr="00AD6B07" w:rsidRDefault="00BA496F">
            <w:pPr>
              <w:pStyle w:val="Nadpis4"/>
              <w:spacing w:line="276" w:lineRule="auto"/>
              <w:rPr>
                <w:i/>
                <w:sz w:val="20"/>
              </w:rPr>
            </w:pPr>
            <w:r w:rsidRPr="00AD6B07">
              <w:rPr>
                <w:i/>
                <w:sz w:val="20"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Pr="00AD6B07" w:rsidRDefault="00BA496F">
            <w:pPr>
              <w:spacing w:line="27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Pr="00AD6B07" w:rsidRDefault="00BA496F">
            <w:pPr>
              <w:spacing w:line="276" w:lineRule="auto"/>
              <w:jc w:val="right"/>
              <w:rPr>
                <w:b/>
                <w:i/>
              </w:rPr>
            </w:pPr>
            <w:r w:rsidRPr="00AD6B07">
              <w:rPr>
                <w:b/>
                <w:i/>
              </w:rPr>
              <w:t>8 249,81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Pr="00AD6B07" w:rsidRDefault="00BA496F">
            <w:pPr>
              <w:spacing w:line="276" w:lineRule="auto"/>
              <w:jc w:val="right"/>
              <w:rPr>
                <w:b/>
                <w:i/>
              </w:rPr>
            </w:pPr>
            <w:r w:rsidRPr="00AD6B07">
              <w:rPr>
                <w:b/>
                <w:i/>
              </w:rPr>
              <w:t>3 700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Pr="00AD6B07" w:rsidRDefault="00BA496F">
            <w:pPr>
              <w:spacing w:line="276" w:lineRule="auto"/>
              <w:jc w:val="right"/>
              <w:rPr>
                <w:b/>
                <w:i/>
              </w:rPr>
            </w:pPr>
            <w:r w:rsidRPr="00AD6B07">
              <w:rPr>
                <w:b/>
                <w:i/>
              </w:rPr>
              <w:t>10 000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Pr="00AD6B07" w:rsidRDefault="00AD6B07">
            <w:pPr>
              <w:spacing w:line="276" w:lineRule="auto"/>
              <w:jc w:val="right"/>
              <w:rPr>
                <w:b/>
                <w:i/>
              </w:rPr>
            </w:pPr>
            <w:r w:rsidRPr="00AD6B07">
              <w:rPr>
                <w:b/>
                <w:i/>
              </w:rPr>
              <w:t>33 000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D6B07" w:rsidTr="004B085F">
        <w:trPr>
          <w:trHeight w:val="33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07" w:rsidRDefault="00AD6B07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B07" w:rsidRDefault="00AD6B07">
            <w:pPr>
              <w:spacing w:line="276" w:lineRule="auto"/>
              <w:jc w:val="right"/>
            </w:pPr>
            <w:r>
              <w:t>717001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B07" w:rsidRDefault="00A10662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B07" w:rsidRPr="004B085F" w:rsidRDefault="00AD6B07">
            <w:pPr>
              <w:pStyle w:val="Nadpis4"/>
              <w:spacing w:line="276" w:lineRule="auto"/>
              <w:rPr>
                <w:b w:val="0"/>
                <w:sz w:val="20"/>
              </w:rPr>
            </w:pPr>
            <w:r w:rsidRPr="004B085F">
              <w:rPr>
                <w:b w:val="0"/>
                <w:sz w:val="20"/>
              </w:rPr>
              <w:t>Realizácia  nových stavieb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B07" w:rsidRDefault="00AD6B07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B07" w:rsidRDefault="00AD6B07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B07" w:rsidRDefault="00AD6B07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B07" w:rsidRDefault="00AD6B07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D6B07" w:rsidRDefault="00AD6B07">
            <w:pPr>
              <w:spacing w:line="276" w:lineRule="auto"/>
              <w:jc w:val="right"/>
            </w:pPr>
            <w:r>
              <w:t>13 000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B07" w:rsidRDefault="00AD6B07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B07" w:rsidRDefault="00AD6B07">
            <w:pPr>
              <w:spacing w:line="276" w:lineRule="auto"/>
              <w:jc w:val="right"/>
              <w:rPr>
                <w:i/>
              </w:rPr>
            </w:pPr>
          </w:p>
        </w:tc>
      </w:tr>
      <w:tr w:rsidR="00BA496F" w:rsidTr="004B085F">
        <w:trPr>
          <w:trHeight w:val="272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717002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pStyle w:val="Nadpis4"/>
              <w:spacing w:line="276" w:lineRule="auto"/>
              <w:rPr>
                <w:b w:val="0"/>
                <w:i/>
                <w:sz w:val="20"/>
              </w:rPr>
            </w:pPr>
            <w:r>
              <w:rPr>
                <w:b w:val="0"/>
                <w:sz w:val="20"/>
              </w:rPr>
              <w:t>Rekonštrukcia a modernizácia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AD6B07">
            <w:pPr>
              <w:spacing w:line="276" w:lineRule="auto"/>
              <w:jc w:val="right"/>
            </w:pPr>
            <w:r>
              <w:t>20 000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25 000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</w:pPr>
            <w:r>
              <w:rPr>
                <w:i/>
              </w:rPr>
              <w:t>25 000</w:t>
            </w: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Pr="00AD6B07" w:rsidRDefault="00BA496F">
            <w:pPr>
              <w:spacing w:line="276" w:lineRule="auto"/>
              <w:jc w:val="right"/>
              <w:rPr>
                <w:b/>
              </w:rPr>
            </w:pPr>
            <w:r w:rsidRPr="00AD6B07">
              <w:rPr>
                <w:b/>
              </w:rPr>
              <w:t>718</w:t>
            </w:r>
            <w:r w:rsidR="004B085F">
              <w:rPr>
                <w:b/>
              </w:rPr>
              <w:t>005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Pr="00AD6B07" w:rsidRDefault="00BA496F">
            <w:pPr>
              <w:spacing w:line="276" w:lineRule="auto"/>
              <w:jc w:val="right"/>
              <w:rPr>
                <w:b/>
              </w:rPr>
            </w:pPr>
            <w:r w:rsidRPr="00AD6B07">
              <w:rPr>
                <w:b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Pr="00AD6B07" w:rsidRDefault="00BA496F">
            <w:pPr>
              <w:spacing w:line="276" w:lineRule="auto"/>
              <w:rPr>
                <w:b/>
                <w:i/>
              </w:rPr>
            </w:pPr>
            <w:r w:rsidRPr="00AD6B07">
              <w:rPr>
                <w:b/>
                <w:i/>
              </w:rPr>
              <w:t>Rekonštrukcia a modernizácia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Pr="00AD6B07" w:rsidRDefault="00BA496F">
            <w:pPr>
              <w:spacing w:line="276" w:lineRule="auto"/>
              <w:jc w:val="right"/>
              <w:rPr>
                <w:b/>
                <w:i/>
              </w:rPr>
            </w:pPr>
            <w:r w:rsidRPr="00AD6B07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Pr="00AD6B07" w:rsidRDefault="00BA496F">
            <w:pPr>
              <w:spacing w:line="276" w:lineRule="auto"/>
              <w:jc w:val="right"/>
              <w:rPr>
                <w:b/>
                <w:i/>
              </w:rPr>
            </w:pPr>
            <w:r w:rsidRPr="00AD6B07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Pr="00AD6B07" w:rsidRDefault="00BA496F">
            <w:pPr>
              <w:spacing w:line="276" w:lineRule="auto"/>
              <w:jc w:val="right"/>
              <w:rPr>
                <w:b/>
                <w:i/>
              </w:rPr>
            </w:pPr>
            <w:r w:rsidRPr="00AD6B07">
              <w:rPr>
                <w:b/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Pr="00AD6B07" w:rsidRDefault="00BA496F">
            <w:pPr>
              <w:spacing w:line="276" w:lineRule="auto"/>
              <w:jc w:val="right"/>
              <w:rPr>
                <w:b/>
                <w:i/>
              </w:rPr>
            </w:pPr>
            <w:r w:rsidRPr="00AD6B07">
              <w:rPr>
                <w:b/>
                <w:i/>
              </w:rPr>
              <w:t>7 800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Pr="00AD6B07" w:rsidRDefault="00AD6B07">
            <w:pPr>
              <w:spacing w:line="276" w:lineRule="auto"/>
              <w:jc w:val="right"/>
              <w:rPr>
                <w:b/>
                <w:i/>
              </w:rPr>
            </w:pPr>
            <w:r w:rsidRPr="00AD6B07">
              <w:rPr>
                <w:b/>
                <w:i/>
              </w:rPr>
              <w:t>10 000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Pr="00AD6B07" w:rsidRDefault="00BA496F">
            <w:pPr>
              <w:spacing w:line="276" w:lineRule="auto"/>
              <w:jc w:val="right"/>
              <w:rPr>
                <w:b/>
                <w:i/>
              </w:rPr>
            </w:pPr>
            <w:r w:rsidRPr="00AD6B07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Pr="00AD6B07" w:rsidRDefault="00BA496F">
            <w:pPr>
              <w:spacing w:line="276" w:lineRule="auto"/>
              <w:jc w:val="right"/>
              <w:rPr>
                <w:b/>
                <w:i/>
              </w:rPr>
            </w:pPr>
            <w:r w:rsidRPr="00AD6B07">
              <w:rPr>
                <w:b/>
                <w:i/>
              </w:rPr>
              <w:t>-</w:t>
            </w: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</w:tr>
      <w:tr w:rsidR="00BA496F" w:rsidTr="00BA496F">
        <w:trPr>
          <w:trHeight w:val="546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08.1.0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A496F" w:rsidRDefault="00BA496F">
            <w:pPr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A496F" w:rsidRDefault="00BA496F">
            <w:pPr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496F" w:rsidRDefault="00BA496F">
            <w:pPr>
              <w:spacing w:line="276" w:lineRule="auto"/>
              <w:rPr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Rekreačné a športové služby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15 726,13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34 560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44 560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AD6B07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Športové ihriská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Pr="00AD6B07" w:rsidRDefault="00BA496F">
            <w:pPr>
              <w:spacing w:line="276" w:lineRule="auto"/>
              <w:jc w:val="right"/>
              <w:rPr>
                <w:b/>
              </w:rPr>
            </w:pPr>
            <w:r w:rsidRPr="00AD6B07">
              <w:rPr>
                <w:b/>
              </w:rP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Pr="00AD6B07" w:rsidRDefault="00BA496F">
            <w:pPr>
              <w:spacing w:line="276" w:lineRule="auto"/>
              <w:jc w:val="right"/>
              <w:rPr>
                <w:b/>
              </w:rPr>
            </w:pPr>
            <w:r w:rsidRPr="00AD6B07">
              <w:rPr>
                <w:b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Pr="00AD6B07" w:rsidRDefault="00BA496F">
            <w:pPr>
              <w:spacing w:line="276" w:lineRule="auto"/>
              <w:rPr>
                <w:b/>
                <w:i/>
              </w:rPr>
            </w:pPr>
            <w:r w:rsidRPr="00AD6B07">
              <w:rPr>
                <w:b/>
                <w:i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Pr="00AD6B07" w:rsidRDefault="00BA496F">
            <w:pPr>
              <w:spacing w:line="276" w:lineRule="auto"/>
              <w:jc w:val="right"/>
              <w:rPr>
                <w:b/>
                <w:i/>
              </w:rPr>
            </w:pPr>
            <w:r w:rsidRPr="00AD6B07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Pr="00AD6B07" w:rsidRDefault="00BA496F">
            <w:pPr>
              <w:spacing w:line="276" w:lineRule="auto"/>
              <w:jc w:val="right"/>
              <w:rPr>
                <w:b/>
                <w:i/>
              </w:rPr>
            </w:pPr>
            <w:r w:rsidRPr="00AD6B07">
              <w:rPr>
                <w:b/>
                <w:i/>
              </w:rPr>
              <w:t>15 726,13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Pr="00AD6B07" w:rsidRDefault="00BA496F">
            <w:pPr>
              <w:spacing w:line="276" w:lineRule="auto"/>
              <w:jc w:val="right"/>
              <w:rPr>
                <w:b/>
                <w:i/>
              </w:rPr>
            </w:pPr>
            <w:r w:rsidRPr="00AD6B07">
              <w:rPr>
                <w:b/>
                <w:i/>
              </w:rPr>
              <w:t>4 043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Pr="00AD6B07" w:rsidRDefault="00BA496F">
            <w:pPr>
              <w:spacing w:line="276" w:lineRule="auto"/>
              <w:jc w:val="right"/>
              <w:rPr>
                <w:b/>
                <w:i/>
              </w:rPr>
            </w:pPr>
            <w:r w:rsidRPr="00AD6B07">
              <w:rPr>
                <w:b/>
                <w:i/>
              </w:rPr>
              <w:t>14 043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Pr="00AD6B07" w:rsidRDefault="0087471B">
            <w:pPr>
              <w:spacing w:line="276" w:lineRule="auto"/>
              <w:jc w:val="right"/>
              <w:rPr>
                <w:b/>
                <w:i/>
              </w:rPr>
            </w:pPr>
            <w:r w:rsidRPr="00AD6B07">
              <w:rPr>
                <w:b/>
                <w:i/>
              </w:rPr>
              <w:t>10 000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Pr="00AD6B07" w:rsidRDefault="00BA496F">
            <w:pPr>
              <w:spacing w:line="276" w:lineRule="auto"/>
              <w:jc w:val="right"/>
              <w:rPr>
                <w:b/>
                <w:i/>
              </w:rPr>
            </w:pPr>
            <w:r w:rsidRPr="00AD6B07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Pr="00AD6B07" w:rsidRDefault="00BA496F">
            <w:pPr>
              <w:spacing w:line="276" w:lineRule="auto"/>
              <w:jc w:val="right"/>
              <w:rPr>
                <w:b/>
                <w:i/>
              </w:rPr>
            </w:pPr>
            <w:r w:rsidRPr="00AD6B07">
              <w:rPr>
                <w:b/>
                <w:i/>
              </w:rPr>
              <w:t>-</w:t>
            </w:r>
          </w:p>
        </w:tc>
      </w:tr>
      <w:tr w:rsidR="0087471B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spacing w:line="276" w:lineRule="auto"/>
              <w:jc w:val="right"/>
            </w:pPr>
            <w:r>
              <w:t>717001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71B" w:rsidRDefault="0087471B">
            <w:pPr>
              <w:spacing w:line="276" w:lineRule="auto"/>
            </w:pPr>
            <w:r>
              <w:t>Realizácia  nových stavieb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71B" w:rsidRDefault="0087471B">
            <w:pPr>
              <w:spacing w:line="276" w:lineRule="auto"/>
              <w:jc w:val="right"/>
              <w:rPr>
                <w:i/>
              </w:rPr>
            </w:pP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717002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i/>
              </w:rPr>
            </w:pPr>
            <w:r>
              <w:t>Rekonštrukcia a modernizácia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11 H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rPr>
                <w:i/>
              </w:rPr>
              <w:t xml:space="preserve">Realizácia stavieb a ich technického zhodnotenia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30 060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30 060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</w:pPr>
            <w:r>
              <w:t>43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</w:pPr>
            <w:r>
              <w:rPr>
                <w:i/>
              </w:rPr>
              <w:t xml:space="preserve">Realizácia stavieb a ich technického zhodnotenia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457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457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</w:tr>
      <w:tr w:rsidR="00BA496F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 P O L U – kapitálové výdavky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48 558,04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89 373,24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97 820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182 346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  <w:hideMark/>
          </w:tcPr>
          <w:p w:rsidR="00BA496F" w:rsidRDefault="00BA496F" w:rsidP="00AD6B07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D6B07">
              <w:rPr>
                <w:b/>
                <w:sz w:val="24"/>
                <w:szCs w:val="24"/>
              </w:rPr>
              <w:t>45 000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51 000</w:t>
            </w:r>
          </w:p>
        </w:tc>
      </w:tr>
    </w:tbl>
    <w:p w:rsidR="00BA496F" w:rsidRDefault="00BA496F" w:rsidP="00BA496F">
      <w:pPr>
        <w:pStyle w:val="Zhlav"/>
        <w:tabs>
          <w:tab w:val="left" w:pos="708"/>
        </w:tabs>
        <w:rPr>
          <w:sz w:val="22"/>
          <w:szCs w:val="22"/>
        </w:rPr>
      </w:pPr>
    </w:p>
    <w:p w:rsidR="00AD6B07" w:rsidRDefault="00AD6B07" w:rsidP="00BA496F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AD6B07" w:rsidRDefault="00AD6B07" w:rsidP="00BA496F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AD6B07" w:rsidRDefault="00AD6B07" w:rsidP="00BA496F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BA496F" w:rsidRDefault="00BA496F" w:rsidP="00BA496F">
      <w:pPr>
        <w:pStyle w:val="Zhlav"/>
        <w:tabs>
          <w:tab w:val="left" w:pos="70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Komentár k rozpočtu kapitálových výdavkov na rok 2018</w:t>
      </w:r>
    </w:p>
    <w:p w:rsidR="00BA496F" w:rsidRDefault="00BA496F" w:rsidP="00BA496F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BA496F" w:rsidRDefault="00BA496F" w:rsidP="00BA496F">
      <w:pPr>
        <w:pStyle w:val="Odstavecseseznamem"/>
        <w:jc w:val="both"/>
      </w:pPr>
    </w:p>
    <w:p w:rsidR="00BA496F" w:rsidRDefault="00BA496F" w:rsidP="00BA496F">
      <w:pPr>
        <w:pStyle w:val="Odstavecseseznamem"/>
        <w:jc w:val="both"/>
      </w:pPr>
      <w:r>
        <w:t xml:space="preserve">   </w:t>
      </w:r>
    </w:p>
    <w:p w:rsidR="00BA496F" w:rsidRDefault="00BA496F" w:rsidP="00BA496F">
      <w:pPr>
        <w:pStyle w:val="Nadpis4"/>
        <w:rPr>
          <w:szCs w:val="24"/>
        </w:rPr>
      </w:pPr>
      <w:r>
        <w:rPr>
          <w:szCs w:val="24"/>
        </w:rPr>
        <w:t>Funkčná klasifikácia 04.4.3 – Výstavba</w:t>
      </w:r>
    </w:p>
    <w:p w:rsidR="00BA496F" w:rsidRDefault="00BA496F" w:rsidP="00BA496F">
      <w:r>
        <w:t>(programový rozpočet alebo jeho časť: podprogram 1.2)</w:t>
      </w:r>
    </w:p>
    <w:p w:rsidR="00BA496F" w:rsidRDefault="00BA496F" w:rsidP="00BA496F"/>
    <w:p w:rsidR="00BA496F" w:rsidRDefault="00BA496F" w:rsidP="00BA496F">
      <w:pPr>
        <w:jc w:val="both"/>
        <w:rPr>
          <w:b/>
        </w:rPr>
      </w:pPr>
      <w:r>
        <w:t xml:space="preserve">V rámci tejto funkčnej klasifikácie  sú rozpočtované kapitálové výdavky na </w:t>
      </w:r>
      <w:r>
        <w:rPr>
          <w:b/>
          <w:i/>
        </w:rPr>
        <w:t>prípravnú a projektovú dokumentáciu</w:t>
      </w:r>
      <w:r>
        <w:t xml:space="preserve"> na realizáciu investičných akcií:</w:t>
      </w:r>
    </w:p>
    <w:p w:rsidR="00BA496F" w:rsidRDefault="003C3A88" w:rsidP="00BA496F">
      <w:pPr>
        <w:pStyle w:val="Odstavecseseznamem"/>
        <w:numPr>
          <w:ilvl w:val="0"/>
          <w:numId w:val="24"/>
        </w:numPr>
      </w:pPr>
      <w:r>
        <w:t>g</w:t>
      </w:r>
      <w:r w:rsidR="00BA496F">
        <w:t>eodetické zamerania k projektom v sume 1 000,- € (položka 716)</w:t>
      </w:r>
    </w:p>
    <w:p w:rsidR="00BA496F" w:rsidRDefault="003C3A88" w:rsidP="00BA496F">
      <w:pPr>
        <w:pStyle w:val="Zhlav"/>
        <w:numPr>
          <w:ilvl w:val="0"/>
          <w:numId w:val="24"/>
        </w:numPr>
        <w:tabs>
          <w:tab w:val="left" w:pos="708"/>
        </w:tabs>
      </w:pPr>
      <w:r>
        <w:t>š</w:t>
      </w:r>
      <w:r w:rsidR="00BA496F">
        <w:t xml:space="preserve">túdia využiteľnosti fontány a priľahlého územia </w:t>
      </w:r>
      <w:proofErr w:type="spellStart"/>
      <w:r w:rsidR="00BA496F">
        <w:t>Zombova</w:t>
      </w:r>
      <w:proofErr w:type="spellEnd"/>
      <w:r w:rsidR="00BA496F">
        <w:t xml:space="preserve"> ul. v sume 5 000,- € </w:t>
      </w:r>
    </w:p>
    <w:p w:rsidR="0022040D" w:rsidRPr="002025C3" w:rsidRDefault="0022040D" w:rsidP="0022040D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</w:pPr>
      <w:r w:rsidRPr="002025C3">
        <w:t xml:space="preserve">PD parkoviska na </w:t>
      </w:r>
      <w:proofErr w:type="spellStart"/>
      <w:r w:rsidRPr="002025C3">
        <w:t>Janigovej</w:t>
      </w:r>
      <w:proofErr w:type="spellEnd"/>
      <w:r w:rsidRPr="002025C3">
        <w:t xml:space="preserve"> ul. v sume 1 000,- €</w:t>
      </w:r>
    </w:p>
    <w:p w:rsidR="0022040D" w:rsidRPr="002025C3" w:rsidRDefault="0022040D" w:rsidP="0022040D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</w:pPr>
      <w:r w:rsidRPr="002025C3">
        <w:t xml:space="preserve">PD parkoviska na </w:t>
      </w:r>
      <w:proofErr w:type="spellStart"/>
      <w:r w:rsidRPr="002025C3">
        <w:t>Čordákovej</w:t>
      </w:r>
      <w:proofErr w:type="spellEnd"/>
      <w:r w:rsidRPr="002025C3">
        <w:t xml:space="preserve"> ul. v areáli školy v sume 1 000,- €</w:t>
      </w:r>
    </w:p>
    <w:p w:rsidR="0022040D" w:rsidRPr="002025C3" w:rsidRDefault="0022040D" w:rsidP="0022040D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</w:pPr>
      <w:r w:rsidRPr="002025C3">
        <w:t>PD parkoviska na Starozagorskej ul. v sume 1 000,- €</w:t>
      </w:r>
    </w:p>
    <w:p w:rsidR="0022040D" w:rsidRPr="002025C3" w:rsidRDefault="0022040D" w:rsidP="0022040D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</w:pPr>
      <w:r w:rsidRPr="002025C3">
        <w:t xml:space="preserve">PD parkoviska na </w:t>
      </w:r>
      <w:proofErr w:type="spellStart"/>
      <w:r w:rsidRPr="002025C3">
        <w:t>Zombovej</w:t>
      </w:r>
      <w:proofErr w:type="spellEnd"/>
      <w:r w:rsidRPr="002025C3">
        <w:t xml:space="preserve"> ul. v sume 1 000,- €</w:t>
      </w:r>
    </w:p>
    <w:p w:rsidR="0022040D" w:rsidRPr="002025C3" w:rsidRDefault="0022040D" w:rsidP="0022040D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</w:pPr>
      <w:r w:rsidRPr="002025C3">
        <w:t xml:space="preserve">PD chodníka na </w:t>
      </w:r>
      <w:proofErr w:type="spellStart"/>
      <w:r w:rsidRPr="002025C3">
        <w:t>Húskovej</w:t>
      </w:r>
      <w:proofErr w:type="spellEnd"/>
      <w:r w:rsidRPr="002025C3">
        <w:t xml:space="preserve"> ul. smerom k </w:t>
      </w:r>
      <w:proofErr w:type="spellStart"/>
      <w:r w:rsidRPr="002025C3">
        <w:t>MieÚ</w:t>
      </w:r>
      <w:proofErr w:type="spellEnd"/>
      <w:r w:rsidRPr="002025C3">
        <w:t xml:space="preserve"> v sume 500,- €</w:t>
      </w:r>
    </w:p>
    <w:p w:rsidR="0022040D" w:rsidRPr="002025C3" w:rsidRDefault="0022040D" w:rsidP="0022040D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</w:pPr>
      <w:r w:rsidRPr="002025C3">
        <w:t>PD chodníka k</w:t>
      </w:r>
      <w:r>
        <w:t> </w:t>
      </w:r>
      <w:r w:rsidRPr="002025C3">
        <w:t>detskému</w:t>
      </w:r>
      <w:r>
        <w:t xml:space="preserve"> </w:t>
      </w:r>
      <w:r w:rsidRPr="002025C3">
        <w:t xml:space="preserve"> ihrisku na </w:t>
      </w:r>
      <w:proofErr w:type="spellStart"/>
      <w:r w:rsidRPr="002025C3">
        <w:t>Húskovej</w:t>
      </w:r>
      <w:proofErr w:type="spellEnd"/>
      <w:r w:rsidRPr="002025C3">
        <w:t xml:space="preserve"> ul. v sume 500,- €</w:t>
      </w:r>
    </w:p>
    <w:p w:rsidR="0022040D" w:rsidRPr="002025C3" w:rsidRDefault="0022040D" w:rsidP="0022040D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</w:pPr>
      <w:r w:rsidRPr="002025C3">
        <w:t xml:space="preserve">PD </w:t>
      </w:r>
      <w:proofErr w:type="spellStart"/>
      <w:r w:rsidRPr="002025C3">
        <w:t>polopodzemný</w:t>
      </w:r>
      <w:r>
        <w:t>c</w:t>
      </w:r>
      <w:r w:rsidRPr="002025C3">
        <w:t>h</w:t>
      </w:r>
      <w:proofErr w:type="spellEnd"/>
      <w:r w:rsidRPr="002025C3">
        <w:t xml:space="preserve"> </w:t>
      </w:r>
      <w:r>
        <w:t xml:space="preserve"> </w:t>
      </w:r>
      <w:proofErr w:type="spellStart"/>
      <w:r w:rsidRPr="002025C3">
        <w:t>konta</w:t>
      </w:r>
      <w:r>
        <w:t>j</w:t>
      </w:r>
      <w:r w:rsidRPr="002025C3">
        <w:t>nerovísk</w:t>
      </w:r>
      <w:proofErr w:type="spellEnd"/>
      <w:r w:rsidRPr="002025C3">
        <w:t xml:space="preserve"> v sume 1 000,- €.</w:t>
      </w:r>
    </w:p>
    <w:p w:rsidR="0022040D" w:rsidRDefault="0022040D" w:rsidP="0022040D">
      <w:pPr>
        <w:pStyle w:val="Zhlav"/>
        <w:tabs>
          <w:tab w:val="left" w:pos="708"/>
        </w:tabs>
        <w:ind w:left="720"/>
      </w:pPr>
    </w:p>
    <w:p w:rsidR="00BA496F" w:rsidRDefault="00BA496F" w:rsidP="00BA496F">
      <w:pPr>
        <w:pStyle w:val="Odstavecseseznamem"/>
      </w:pPr>
    </w:p>
    <w:p w:rsidR="00BA496F" w:rsidRDefault="00BA496F" w:rsidP="00BA496F">
      <w:pPr>
        <w:rPr>
          <w:sz w:val="24"/>
          <w:szCs w:val="24"/>
        </w:rPr>
      </w:pPr>
      <w:r>
        <w:rPr>
          <w:b/>
          <w:sz w:val="24"/>
          <w:szCs w:val="24"/>
        </w:rPr>
        <w:t>Funkčná klasifikácia 01.3.3  - Iné všeobecné služby</w:t>
      </w:r>
    </w:p>
    <w:p w:rsidR="00BA496F" w:rsidRDefault="00BA496F" w:rsidP="00BA496F">
      <w:r>
        <w:t>(programový rozpočet alebo jeho časť: podprogram 2.4)</w:t>
      </w:r>
    </w:p>
    <w:p w:rsidR="00BA496F" w:rsidRDefault="00BA496F" w:rsidP="00BA496F"/>
    <w:p w:rsidR="00BA496F" w:rsidRDefault="00BA496F" w:rsidP="00BA496F">
      <w:pPr>
        <w:jc w:val="both"/>
      </w:pPr>
      <w:r>
        <w:t>V rámci tejto funkčnej klasifikácie  sú rozpočtované kapitálové výdavky na:</w:t>
      </w:r>
    </w:p>
    <w:p w:rsidR="00BA496F" w:rsidRDefault="00FF5590" w:rsidP="00BA496F">
      <w:pPr>
        <w:pStyle w:val="Zhlav"/>
        <w:numPr>
          <w:ilvl w:val="0"/>
          <w:numId w:val="25"/>
        </w:numPr>
        <w:tabs>
          <w:tab w:val="left" w:pos="708"/>
        </w:tabs>
      </w:pPr>
      <w:r>
        <w:t>b</w:t>
      </w:r>
      <w:r w:rsidR="00BA496F">
        <w:t>ezbariérový prístup do denného centra – mobilná schodisková  plošina  v sume  20 000,- € (podpoložka 717002).</w:t>
      </w:r>
    </w:p>
    <w:p w:rsidR="00BA496F" w:rsidRDefault="00BA496F" w:rsidP="00BA496F">
      <w:pPr>
        <w:pStyle w:val="Odstavecseseznamem"/>
      </w:pPr>
    </w:p>
    <w:p w:rsidR="00BA496F" w:rsidRDefault="00BA496F" w:rsidP="00BA496F">
      <w:pPr>
        <w:pStyle w:val="Odstavecseseznamem"/>
      </w:pPr>
    </w:p>
    <w:p w:rsidR="00BA496F" w:rsidRDefault="00BA496F" w:rsidP="00BA496F">
      <w:r>
        <w:rPr>
          <w:b/>
          <w:sz w:val="24"/>
          <w:szCs w:val="24"/>
        </w:rPr>
        <w:t>Funkčná klasifikácia 04.5.1 - Cestná doprava</w:t>
      </w:r>
    </w:p>
    <w:p w:rsidR="00BA496F" w:rsidRDefault="00BA496F" w:rsidP="00BA496F">
      <w:r>
        <w:t xml:space="preserve">(programový rozpočet </w:t>
      </w:r>
      <w:r w:rsidR="0022040D">
        <w:t xml:space="preserve">alebo jeho časť: podprogram </w:t>
      </w:r>
      <w:r>
        <w:t xml:space="preserve"> 4.2)</w:t>
      </w:r>
    </w:p>
    <w:p w:rsidR="00BA496F" w:rsidRDefault="00BA496F" w:rsidP="00BA496F"/>
    <w:p w:rsidR="00BA496F" w:rsidRDefault="00BA496F" w:rsidP="00BA496F">
      <w:pPr>
        <w:jc w:val="both"/>
      </w:pPr>
      <w:r>
        <w:t>V rámci tejto funkčnej klasifikácie  sú rozpočtované kapitálové výdavky na:</w:t>
      </w:r>
    </w:p>
    <w:p w:rsidR="0022040D" w:rsidRPr="00774B44" w:rsidRDefault="0022040D" w:rsidP="0022040D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</w:pPr>
      <w:r w:rsidRPr="00774B44">
        <w:t xml:space="preserve">realizáciu parkoviska na </w:t>
      </w:r>
      <w:proofErr w:type="spellStart"/>
      <w:r w:rsidRPr="00774B44">
        <w:t>Janigovej</w:t>
      </w:r>
      <w:proofErr w:type="spellEnd"/>
      <w:r w:rsidRPr="00774B44">
        <w:t xml:space="preserve"> ul. v sume 10 000,- €</w:t>
      </w:r>
    </w:p>
    <w:p w:rsidR="0022040D" w:rsidRPr="00774B44" w:rsidRDefault="0022040D" w:rsidP="0022040D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</w:pPr>
      <w:r w:rsidRPr="00774B44">
        <w:t>realizáciu parkoviska na Starozagorskej ul.</w:t>
      </w:r>
      <w:r>
        <w:t xml:space="preserve"> </w:t>
      </w:r>
      <w:r w:rsidRPr="00774B44">
        <w:t>v sume 10 000,- €</w:t>
      </w:r>
    </w:p>
    <w:p w:rsidR="0022040D" w:rsidRPr="00774B44" w:rsidRDefault="0022040D" w:rsidP="0022040D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</w:pPr>
      <w:r w:rsidRPr="00774B44">
        <w:t xml:space="preserve">realizáciu parkoviska na </w:t>
      </w:r>
      <w:proofErr w:type="spellStart"/>
      <w:r w:rsidRPr="00774B44">
        <w:t>Zombovej</w:t>
      </w:r>
      <w:proofErr w:type="spellEnd"/>
      <w:r w:rsidRPr="00774B44">
        <w:t xml:space="preserve"> ul. v sume 10 000,- €</w:t>
      </w:r>
    </w:p>
    <w:p w:rsidR="0022040D" w:rsidRPr="00774B44" w:rsidRDefault="0022040D" w:rsidP="0022040D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</w:pPr>
      <w:r w:rsidRPr="00774B44">
        <w:t>realizáciu parkoviska pod kostolom v sume 10 000,- €.</w:t>
      </w:r>
    </w:p>
    <w:p w:rsidR="00BA496F" w:rsidRDefault="00BA496F" w:rsidP="0022040D">
      <w:pPr>
        <w:pStyle w:val="Zhlav"/>
        <w:tabs>
          <w:tab w:val="left" w:pos="708"/>
        </w:tabs>
        <w:ind w:left="720"/>
      </w:pPr>
    </w:p>
    <w:p w:rsidR="00BA496F" w:rsidRDefault="00BA496F" w:rsidP="00BA496F">
      <w:pPr>
        <w:ind w:left="360"/>
      </w:pPr>
    </w:p>
    <w:p w:rsidR="00BA496F" w:rsidRDefault="00BA496F" w:rsidP="00BA496F">
      <w:r>
        <w:rPr>
          <w:b/>
          <w:sz w:val="24"/>
          <w:szCs w:val="24"/>
        </w:rPr>
        <w:lastRenderedPageBreak/>
        <w:t>Funkčná klasifikácia 05.3.0 – Znižovanie znečisťovania</w:t>
      </w:r>
    </w:p>
    <w:p w:rsidR="00BA496F" w:rsidRDefault="00BA496F" w:rsidP="00BA496F">
      <w:r>
        <w:t>(programový rozpočet alebo jeho časť: podprogram 7.4)</w:t>
      </w:r>
    </w:p>
    <w:p w:rsidR="00BA496F" w:rsidRDefault="00BA496F" w:rsidP="00BA496F">
      <w:pPr>
        <w:rPr>
          <w:b/>
          <w:sz w:val="24"/>
          <w:szCs w:val="24"/>
        </w:rPr>
      </w:pPr>
    </w:p>
    <w:p w:rsidR="00BA496F" w:rsidRDefault="00BA496F" w:rsidP="00BA496F">
      <w:pPr>
        <w:jc w:val="both"/>
      </w:pPr>
      <w:r>
        <w:t>V rámci tejto funkčnej klasifikácie  sú rozpočtované kapitálové výdavky na:</w:t>
      </w:r>
    </w:p>
    <w:p w:rsidR="00FF5590" w:rsidRPr="002370E7" w:rsidRDefault="00FF5590" w:rsidP="00FF5590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</w:pPr>
      <w:r w:rsidRPr="002370E7">
        <w:t xml:space="preserve">realizácia </w:t>
      </w:r>
      <w:proofErr w:type="spellStart"/>
      <w:r w:rsidRPr="002370E7">
        <w:t>polopodzemných</w:t>
      </w:r>
      <w:proofErr w:type="spellEnd"/>
      <w:r>
        <w:t xml:space="preserve"> </w:t>
      </w:r>
      <w:r w:rsidRPr="002370E7">
        <w:t xml:space="preserve"> </w:t>
      </w:r>
      <w:proofErr w:type="spellStart"/>
      <w:r w:rsidRPr="002370E7">
        <w:t>kontajnerovísk</w:t>
      </w:r>
      <w:proofErr w:type="spellEnd"/>
      <w:r w:rsidRPr="002370E7">
        <w:t xml:space="preserve"> v obvode I v sume 10 000,- €</w:t>
      </w:r>
    </w:p>
    <w:p w:rsidR="00FF5590" w:rsidRPr="002370E7" w:rsidRDefault="00FF5590" w:rsidP="00FF5590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</w:pPr>
      <w:r w:rsidRPr="002370E7">
        <w:t xml:space="preserve">vybudovanie mobilného </w:t>
      </w:r>
      <w:proofErr w:type="spellStart"/>
      <w:r w:rsidRPr="002370E7">
        <w:t>venčoviska</w:t>
      </w:r>
      <w:proofErr w:type="spellEnd"/>
      <w:r w:rsidRPr="002370E7">
        <w:t xml:space="preserve"> pri pošte vrátane prvkov agility v sume 10 000,- €.  </w:t>
      </w:r>
    </w:p>
    <w:p w:rsidR="00FF5590" w:rsidRPr="002370E7" w:rsidRDefault="00FF5590" w:rsidP="00FF5590">
      <w:pPr>
        <w:spacing w:line="40" w:lineRule="atLeast"/>
      </w:pPr>
      <w:r w:rsidRPr="002370E7">
        <w:t xml:space="preserve"> </w:t>
      </w:r>
    </w:p>
    <w:p w:rsidR="00BA496F" w:rsidRDefault="00BA496F" w:rsidP="00BA496F"/>
    <w:p w:rsidR="00BA496F" w:rsidRDefault="00BA496F" w:rsidP="00BA496F"/>
    <w:p w:rsidR="003C3A88" w:rsidRDefault="003C3A88" w:rsidP="003C3A88">
      <w:r>
        <w:rPr>
          <w:b/>
          <w:sz w:val="24"/>
          <w:szCs w:val="24"/>
        </w:rPr>
        <w:t>Funkčná klasifikácia 06.2.0 – Rozvoj obcí</w:t>
      </w:r>
    </w:p>
    <w:p w:rsidR="003C3A88" w:rsidRDefault="003C3A88" w:rsidP="003C3A88">
      <w:r>
        <w:t>(programový rozpočet alebo jeho časť: podprogram 7.5; 7.7)</w:t>
      </w:r>
    </w:p>
    <w:p w:rsidR="003C3A88" w:rsidRDefault="003C3A88" w:rsidP="003C3A88">
      <w:pPr>
        <w:rPr>
          <w:b/>
          <w:sz w:val="24"/>
          <w:szCs w:val="24"/>
        </w:rPr>
      </w:pPr>
    </w:p>
    <w:p w:rsidR="003C3A88" w:rsidRDefault="003C3A88" w:rsidP="003C3A88">
      <w:pPr>
        <w:jc w:val="both"/>
      </w:pPr>
      <w:r>
        <w:t>V rámci tejto funkčnej klasifikácie  sú rozpočtované kapitálové výdavky na:</w:t>
      </w:r>
    </w:p>
    <w:p w:rsidR="003C3A88" w:rsidRPr="005704E2" w:rsidRDefault="003C3A88" w:rsidP="003C3A88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</w:pPr>
      <w:r w:rsidRPr="005704E2">
        <w:t xml:space="preserve">vybudovanie detského ihriska na </w:t>
      </w:r>
      <w:proofErr w:type="spellStart"/>
      <w:r w:rsidRPr="005704E2">
        <w:t>Dénešovej</w:t>
      </w:r>
      <w:proofErr w:type="spellEnd"/>
      <w:r w:rsidRPr="005704E2">
        <w:t xml:space="preserve"> ul. v sume 13 000,- </w:t>
      </w:r>
      <w:r>
        <w:t xml:space="preserve"> </w:t>
      </w:r>
      <w:r w:rsidRPr="005704E2">
        <w:t>€</w:t>
      </w:r>
    </w:p>
    <w:p w:rsidR="003C3A88" w:rsidRPr="005704E2" w:rsidRDefault="003C3A88" w:rsidP="003C3A88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</w:pPr>
      <w:r w:rsidRPr="005704E2">
        <w:t xml:space="preserve">rekonštrukcia detského ihriska na </w:t>
      </w:r>
      <w:proofErr w:type="spellStart"/>
      <w:r w:rsidRPr="005704E2">
        <w:t>Stierovej</w:t>
      </w:r>
      <w:proofErr w:type="spellEnd"/>
      <w:r w:rsidRPr="005704E2">
        <w:t xml:space="preserve"> ul. v sume 5 000,- €</w:t>
      </w:r>
    </w:p>
    <w:p w:rsidR="003C3A88" w:rsidRPr="005704E2" w:rsidRDefault="003C3A88" w:rsidP="003C3A88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</w:pPr>
      <w:r w:rsidRPr="005704E2">
        <w:t>rekonštrukcia detského ihriska na Drábo</w:t>
      </w:r>
      <w:r>
        <w:t>v</w:t>
      </w:r>
      <w:r w:rsidRPr="005704E2">
        <w:t>ej ul. v sume 5 000,- €</w:t>
      </w:r>
    </w:p>
    <w:p w:rsidR="003C3A88" w:rsidRPr="005704E2" w:rsidRDefault="003C3A88" w:rsidP="003C3A88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</w:pPr>
      <w:r w:rsidRPr="005704E2">
        <w:t>rekonštrukcia detského ihri</w:t>
      </w:r>
      <w:r>
        <w:t>ska pri pošte v sume 10 000,- €</w:t>
      </w:r>
      <w:r w:rsidRPr="005704E2">
        <w:t xml:space="preserve"> </w:t>
      </w:r>
    </w:p>
    <w:p w:rsidR="003C3A88" w:rsidRPr="003B6BAD" w:rsidRDefault="003C3A88" w:rsidP="003C3A88">
      <w:pPr>
        <w:pStyle w:val="Odstavecseseznamem"/>
        <w:numPr>
          <w:ilvl w:val="0"/>
          <w:numId w:val="32"/>
        </w:numPr>
      </w:pPr>
      <w:r w:rsidRPr="003B6BAD">
        <w:t>dobudovanie kamerového systému v sume 10 000,- €.</w:t>
      </w:r>
    </w:p>
    <w:p w:rsidR="00BA496F" w:rsidRDefault="00BA496F" w:rsidP="00BA496F"/>
    <w:p w:rsidR="00BA496F" w:rsidRDefault="00BA496F" w:rsidP="00BA496F"/>
    <w:p w:rsidR="008E3049" w:rsidRDefault="008E3049" w:rsidP="008E3049">
      <w:r>
        <w:rPr>
          <w:b/>
          <w:sz w:val="24"/>
          <w:szCs w:val="24"/>
        </w:rPr>
        <w:t>Funkčná klasifikácia 08.1.0 – Rekreačné a športové služby</w:t>
      </w:r>
    </w:p>
    <w:p w:rsidR="008E3049" w:rsidRDefault="008E3049" w:rsidP="008E3049">
      <w:r>
        <w:t>(programový rozpočet alebo jeho časť: podprogram 5.1)</w:t>
      </w:r>
    </w:p>
    <w:p w:rsidR="00BA496F" w:rsidRDefault="00BA496F" w:rsidP="00BA496F"/>
    <w:p w:rsidR="008E3049" w:rsidRDefault="008E3049" w:rsidP="008E3049">
      <w:pPr>
        <w:jc w:val="both"/>
      </w:pPr>
      <w:r>
        <w:t>V rámci tejto funkčnej klasifikácie  sú rozpočtované kapitálové výdavky na:</w:t>
      </w:r>
    </w:p>
    <w:p w:rsidR="008E3049" w:rsidRPr="00F443C8" w:rsidRDefault="008E3049" w:rsidP="008E3049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</w:pPr>
      <w:r w:rsidRPr="00F443C8">
        <w:t xml:space="preserve">vybudovanie </w:t>
      </w:r>
      <w:proofErr w:type="spellStart"/>
      <w:r w:rsidRPr="00F443C8">
        <w:t>workoutového</w:t>
      </w:r>
      <w:proofErr w:type="spellEnd"/>
      <w:r w:rsidRPr="00F443C8">
        <w:t xml:space="preserve"> ihrisk</w:t>
      </w:r>
      <w:r>
        <w:t xml:space="preserve">a </w:t>
      </w:r>
      <w:r w:rsidRPr="00F443C8">
        <w:t xml:space="preserve"> na Starozagorskej ulici pre deti od 12 rokov vyššie v sume 10 000,- €.</w:t>
      </w:r>
    </w:p>
    <w:p w:rsidR="00BA496F" w:rsidRDefault="00BA496F" w:rsidP="00BA496F"/>
    <w:p w:rsidR="00BA496F" w:rsidRDefault="00BA496F" w:rsidP="00BA496F"/>
    <w:p w:rsidR="00BA496F" w:rsidRDefault="00BA496F" w:rsidP="00BA496F"/>
    <w:p w:rsidR="004B54E5" w:rsidRDefault="004B54E5" w:rsidP="00BA496F"/>
    <w:p w:rsidR="004B54E5" w:rsidRDefault="004B54E5" w:rsidP="00BA496F"/>
    <w:p w:rsidR="004B54E5" w:rsidRDefault="004B54E5" w:rsidP="00BA496F"/>
    <w:p w:rsidR="004B54E5" w:rsidRDefault="004B54E5" w:rsidP="00BA496F"/>
    <w:p w:rsidR="004B54E5" w:rsidRDefault="004B54E5" w:rsidP="00BA496F"/>
    <w:p w:rsidR="004B54E5" w:rsidRDefault="004B54E5" w:rsidP="00BA496F"/>
    <w:p w:rsidR="004B54E5" w:rsidRDefault="004B54E5" w:rsidP="00BA496F"/>
    <w:p w:rsidR="004B54E5" w:rsidRDefault="004B54E5" w:rsidP="00BA496F"/>
    <w:p w:rsidR="004B54E5" w:rsidRDefault="004B54E5" w:rsidP="00BA496F"/>
    <w:p w:rsidR="004B54E5" w:rsidRDefault="004B54E5" w:rsidP="00BA496F"/>
    <w:p w:rsidR="00BA496F" w:rsidRDefault="00BA496F" w:rsidP="00BA496F">
      <w:pPr>
        <w:pStyle w:val="Nadpis4"/>
        <w:rPr>
          <w:sz w:val="20"/>
        </w:rPr>
      </w:pPr>
      <w:r>
        <w:rPr>
          <w:sz w:val="28"/>
          <w:szCs w:val="28"/>
        </w:rPr>
        <w:t>Finančné operácie (príjmové) – rok 2018, 2019, 2020                                          v  EUR</w:t>
      </w:r>
    </w:p>
    <w:tbl>
      <w:tblPr>
        <w:tblW w:w="1428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34"/>
        <w:gridCol w:w="793"/>
        <w:gridCol w:w="3868"/>
        <w:gridCol w:w="1287"/>
        <w:gridCol w:w="1138"/>
        <w:gridCol w:w="1440"/>
        <w:gridCol w:w="1440"/>
        <w:gridCol w:w="1260"/>
        <w:gridCol w:w="1260"/>
        <w:gridCol w:w="1260"/>
      </w:tblGrid>
      <w:tr w:rsidR="00BA496F" w:rsidTr="00BA496F">
        <w:trPr>
          <w:trHeight w:val="6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Pol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Skutočnosť 2015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Skutočnosť  2016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Očakávaná skutočnosť k 31.12.2017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Upravený rozpočet k 30.10.2017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 2018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BA496F" w:rsidRDefault="00BA496F">
            <w:pPr>
              <w:spacing w:line="276" w:lineRule="auto"/>
              <w:jc w:val="center"/>
            </w:pPr>
            <w:r>
              <w:rPr>
                <w:b/>
              </w:rPr>
              <w:t>Návrh rozpočtu 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BA496F" w:rsidRDefault="00BA496F">
            <w:pPr>
              <w:spacing w:line="276" w:lineRule="auto"/>
              <w:jc w:val="center"/>
            </w:pPr>
            <w:r>
              <w:rPr>
                <w:b/>
              </w:rPr>
              <w:t>Návrh rozpočtu 2020</w:t>
            </w:r>
          </w:p>
        </w:tc>
      </w:tr>
      <w:tr w:rsidR="00BA496F" w:rsidTr="00BA496F">
        <w:trPr>
          <w:trHeight w:val="4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Nadpis3"/>
              <w:spacing w:line="276" w:lineRule="auto"/>
              <w:jc w:val="right"/>
              <w:rPr>
                <w:i w:val="0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Nadpis3"/>
              <w:spacing w:line="276" w:lineRule="auto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</w:p>
        </w:tc>
      </w:tr>
      <w:tr w:rsidR="00BA496F" w:rsidTr="00BA496F">
        <w:trPr>
          <w:trHeight w:val="2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454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496F" w:rsidRDefault="00BA496F">
            <w:pPr>
              <w:pStyle w:val="Nadpis3"/>
              <w:spacing w:line="276" w:lineRule="auto"/>
              <w:jc w:val="right"/>
              <w:rPr>
                <w:i w:val="0"/>
              </w:rPr>
            </w:pPr>
            <w:r>
              <w:rPr>
                <w:i w:val="0"/>
              </w:rPr>
              <w:t>46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496F" w:rsidRDefault="00BA496F">
            <w:pPr>
              <w:pStyle w:val="Nadpis3"/>
              <w:spacing w:line="276" w:lineRule="auto"/>
            </w:pPr>
            <w:r>
              <w:t>Prevod prostriedkov  z peňažných fondov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5 585,55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39 332,04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25 843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109 643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496F" w:rsidRDefault="00313C70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70 652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34 025</w:t>
            </w:r>
          </w:p>
        </w:tc>
      </w:tr>
      <w:tr w:rsidR="00BA496F" w:rsidTr="00BA496F">
        <w:trPr>
          <w:trHeight w:val="2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</w:tr>
      <w:tr w:rsidR="00BA496F" w:rsidTr="00BA496F">
        <w:trPr>
          <w:trHeight w:val="2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</w:pPr>
          </w:p>
        </w:tc>
      </w:tr>
      <w:tr w:rsidR="00BA496F" w:rsidTr="00BA496F">
        <w:trPr>
          <w:trHeight w:val="2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BA496F" w:rsidRDefault="00BA496F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Finančné príjmové operácie spolu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5 585,55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39 332,04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25 843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109 643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 w:rsidP="00313C70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313C70">
              <w:rPr>
                <w:b/>
                <w:sz w:val="24"/>
                <w:szCs w:val="24"/>
              </w:rPr>
              <w:t>45</w:t>
            </w:r>
            <w:r>
              <w:rPr>
                <w:b/>
                <w:sz w:val="24"/>
                <w:szCs w:val="24"/>
              </w:rPr>
              <w:t xml:space="preserve"> </w:t>
            </w:r>
            <w:r w:rsidR="00313C70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70 652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34 025</w:t>
            </w:r>
          </w:p>
        </w:tc>
      </w:tr>
    </w:tbl>
    <w:p w:rsidR="00BA496F" w:rsidRDefault="00BA496F" w:rsidP="00BA496F"/>
    <w:p w:rsidR="00BA496F" w:rsidRDefault="00BA496F" w:rsidP="00BA496F">
      <w:pPr>
        <w:pStyle w:val="Zhlav"/>
        <w:tabs>
          <w:tab w:val="left" w:pos="70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Komentár k rozpočtu príjmových finančných operácií na rok 2018</w:t>
      </w:r>
    </w:p>
    <w:p w:rsidR="00BA496F" w:rsidRDefault="00BA496F" w:rsidP="00BA496F"/>
    <w:p w:rsidR="00BA496F" w:rsidRDefault="00BA496F" w:rsidP="00BA496F">
      <w:pPr>
        <w:numPr>
          <w:ilvl w:val="0"/>
          <w:numId w:val="27"/>
        </w:numPr>
        <w:spacing w:before="40" w:after="40" w:line="192" w:lineRule="atLeast"/>
        <w:jc w:val="both"/>
      </w:pPr>
      <w:r>
        <w:t>položka 454 – Prevod prostriedkov z peňažných fondov obsahuje rozpočet týkajúci sa prevodu prostriedkov z rezervného fondu obce na krytie kapitálových výdavkov.</w:t>
      </w:r>
    </w:p>
    <w:p w:rsidR="00BA496F" w:rsidRDefault="00BA496F" w:rsidP="00BA496F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 </w:t>
      </w:r>
    </w:p>
    <w:p w:rsidR="00BA496F" w:rsidRDefault="00BA496F" w:rsidP="00BA496F">
      <w:pPr>
        <w:ind w:left="360"/>
      </w:pPr>
    </w:p>
    <w:p w:rsidR="004B54E5" w:rsidRDefault="004B54E5" w:rsidP="00BA496F">
      <w:pPr>
        <w:ind w:left="360"/>
      </w:pPr>
    </w:p>
    <w:p w:rsidR="004B54E5" w:rsidRDefault="004B54E5" w:rsidP="00BA496F">
      <w:pPr>
        <w:ind w:left="360"/>
      </w:pPr>
    </w:p>
    <w:p w:rsidR="004B54E5" w:rsidRDefault="004B54E5" w:rsidP="00BA496F">
      <w:pPr>
        <w:ind w:left="360"/>
      </w:pPr>
    </w:p>
    <w:p w:rsidR="004B54E5" w:rsidRDefault="004B54E5" w:rsidP="00BA496F">
      <w:pPr>
        <w:ind w:left="360"/>
      </w:pPr>
    </w:p>
    <w:p w:rsidR="004B54E5" w:rsidRDefault="004B54E5" w:rsidP="00BA496F">
      <w:pPr>
        <w:ind w:left="360"/>
      </w:pPr>
    </w:p>
    <w:p w:rsidR="004B54E5" w:rsidRDefault="004B54E5" w:rsidP="00BA496F">
      <w:pPr>
        <w:ind w:left="360"/>
      </w:pPr>
    </w:p>
    <w:p w:rsidR="004B54E5" w:rsidRDefault="004B54E5" w:rsidP="00BA496F">
      <w:pPr>
        <w:ind w:left="360"/>
      </w:pPr>
    </w:p>
    <w:p w:rsidR="004B54E5" w:rsidRDefault="004B54E5" w:rsidP="00BA496F">
      <w:pPr>
        <w:ind w:left="360"/>
      </w:pPr>
    </w:p>
    <w:p w:rsidR="004B54E5" w:rsidRDefault="004B54E5" w:rsidP="00BA496F">
      <w:pPr>
        <w:ind w:left="360"/>
      </w:pPr>
    </w:p>
    <w:p w:rsidR="004B54E5" w:rsidRDefault="004B54E5" w:rsidP="00BA496F">
      <w:pPr>
        <w:ind w:left="360"/>
      </w:pPr>
    </w:p>
    <w:p w:rsidR="004B54E5" w:rsidRDefault="004B54E5" w:rsidP="00BA496F">
      <w:pPr>
        <w:ind w:left="360"/>
      </w:pPr>
    </w:p>
    <w:p w:rsidR="004B54E5" w:rsidRDefault="004B54E5" w:rsidP="00BA496F">
      <w:pPr>
        <w:ind w:left="360"/>
      </w:pPr>
    </w:p>
    <w:p w:rsidR="004B54E5" w:rsidRDefault="004B54E5" w:rsidP="00BA496F">
      <w:pPr>
        <w:ind w:left="360"/>
      </w:pPr>
    </w:p>
    <w:p w:rsidR="004B54E5" w:rsidRDefault="004B54E5" w:rsidP="00BA496F">
      <w:pPr>
        <w:ind w:left="360"/>
      </w:pPr>
    </w:p>
    <w:p w:rsidR="004B54E5" w:rsidRDefault="004B54E5" w:rsidP="00BA496F">
      <w:pPr>
        <w:ind w:left="360"/>
      </w:pPr>
    </w:p>
    <w:p w:rsidR="004B54E5" w:rsidRDefault="004B54E5" w:rsidP="00BA496F">
      <w:pPr>
        <w:ind w:left="360"/>
      </w:pPr>
    </w:p>
    <w:p w:rsidR="00BA496F" w:rsidRDefault="00BA496F" w:rsidP="00BA496F">
      <w:pPr>
        <w:ind w:left="360"/>
      </w:pPr>
    </w:p>
    <w:p w:rsidR="00BA496F" w:rsidRDefault="00BA496F" w:rsidP="00BA496F">
      <w:pPr>
        <w:ind w:left="360"/>
      </w:pPr>
    </w:p>
    <w:p w:rsidR="00BA496F" w:rsidRDefault="00BA496F" w:rsidP="00BA496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Prehľad celkového rozpočtu na rok 2018 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Bežné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1 232 887</w:t>
            </w: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Bežné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 w:rsidP="00313C70">
            <w:pPr>
              <w:spacing w:line="276" w:lineRule="auto"/>
              <w:ind w:right="-785"/>
              <w:jc w:val="center"/>
              <w:rPr>
                <w:b/>
                <w:sz w:val="24"/>
                <w:szCs w:val="24"/>
                <w:u w:val="single"/>
              </w:rPr>
            </w:pPr>
            <w:r w:rsidRPr="00313C70">
              <w:rPr>
                <w:b/>
                <w:sz w:val="24"/>
                <w:szCs w:val="24"/>
              </w:rPr>
              <w:t xml:space="preserve">                                      </w:t>
            </w:r>
            <w:r w:rsidRPr="00313C70">
              <w:rPr>
                <w:b/>
                <w:sz w:val="24"/>
                <w:szCs w:val="24"/>
                <w:u w:val="single"/>
              </w:rPr>
              <w:t>1</w:t>
            </w:r>
            <w:r w:rsidR="00313C70" w:rsidRPr="00313C70">
              <w:rPr>
                <w:b/>
                <w:sz w:val="24"/>
                <w:szCs w:val="24"/>
                <w:u w:val="single"/>
              </w:rPr>
              <w:t> 1</w:t>
            </w:r>
            <w:r w:rsidR="00313C70">
              <w:rPr>
                <w:b/>
                <w:sz w:val="24"/>
                <w:szCs w:val="24"/>
                <w:u w:val="single"/>
              </w:rPr>
              <w:t>93 185</w:t>
            </w: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Rozdiel </w:t>
            </w:r>
            <w:r w:rsidR="00313C70">
              <w:rPr>
                <w:b/>
                <w:sz w:val="24"/>
                <w:szCs w:val="24"/>
                <w:u w:val="single"/>
              </w:rPr>
              <w:t>- prebytok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313C70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39 702</w:t>
            </w: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Kapitálové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Kapitálové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 w:rsidP="00313C70">
            <w:pPr>
              <w:spacing w:line="276" w:lineRule="auto"/>
              <w:jc w:val="righ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1</w:t>
            </w:r>
            <w:r w:rsidR="00313C70">
              <w:rPr>
                <w:b/>
                <w:sz w:val="24"/>
                <w:szCs w:val="24"/>
                <w:u w:val="single"/>
              </w:rPr>
              <w:t>45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="00313C70">
              <w:rPr>
                <w:b/>
                <w:sz w:val="24"/>
                <w:szCs w:val="24"/>
                <w:u w:val="single"/>
              </w:rPr>
              <w:t>0</w:t>
            </w:r>
            <w:r>
              <w:rPr>
                <w:b/>
                <w:sz w:val="24"/>
                <w:szCs w:val="24"/>
                <w:u w:val="single"/>
              </w:rPr>
              <w:t>00</w:t>
            </w: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Rozdiel –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313C70" w:rsidP="00313C70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- 145</w:t>
            </w:r>
            <w:r w:rsidR="00BA496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0</w:t>
            </w:r>
            <w:r w:rsidR="00BA496F">
              <w:rPr>
                <w:b/>
                <w:sz w:val="24"/>
                <w:szCs w:val="24"/>
              </w:rPr>
              <w:t>00</w:t>
            </w: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Príjmy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 w:rsidP="00313C70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313C70">
              <w:rPr>
                <w:b/>
                <w:sz w:val="24"/>
                <w:szCs w:val="24"/>
              </w:rPr>
              <w:t>45</w:t>
            </w:r>
            <w:r>
              <w:rPr>
                <w:b/>
                <w:sz w:val="24"/>
                <w:szCs w:val="24"/>
              </w:rPr>
              <w:t xml:space="preserve"> </w:t>
            </w:r>
            <w:r w:rsidR="00313C70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00</w:t>
            </w: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Výdavky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0</w:t>
            </w:r>
          </w:p>
        </w:tc>
      </w:tr>
      <w:tr w:rsidR="00BA496F" w:rsidTr="00BA496F">
        <w:trPr>
          <w:trHeight w:val="189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 w:rsidP="00313C70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+ 1</w:t>
            </w:r>
            <w:r w:rsidR="00313C70">
              <w:rPr>
                <w:b/>
                <w:sz w:val="24"/>
                <w:szCs w:val="24"/>
              </w:rPr>
              <w:t>45</w:t>
            </w:r>
            <w:r>
              <w:rPr>
                <w:b/>
                <w:sz w:val="24"/>
                <w:szCs w:val="24"/>
              </w:rPr>
              <w:t xml:space="preserve"> </w:t>
            </w:r>
            <w:r w:rsidR="00313C70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00</w:t>
            </w: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Príjmy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1 232 887</w:t>
            </w: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Výdavky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 w:rsidP="00313C70">
            <w:pPr>
              <w:spacing w:line="276" w:lineRule="auto"/>
              <w:jc w:val="righ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1</w:t>
            </w:r>
            <w:r w:rsidR="00313C70">
              <w:rPr>
                <w:b/>
                <w:sz w:val="24"/>
                <w:szCs w:val="24"/>
                <w:u w:val="single"/>
              </w:rPr>
              <w:t> 338 185</w:t>
            </w: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Rozdiel – schodok z bežného a kapitálového rozpočtu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 w:rsidP="00BD4F83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- 1</w:t>
            </w:r>
            <w:r w:rsidR="00BD4F83">
              <w:rPr>
                <w:b/>
                <w:sz w:val="24"/>
                <w:szCs w:val="24"/>
              </w:rPr>
              <w:t>05 298</w:t>
            </w: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Rozdiel vo finančných operáciách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 w:rsidP="00BD4F83">
            <w:pPr>
              <w:spacing w:line="276" w:lineRule="auto"/>
              <w:jc w:val="righ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+ 1</w:t>
            </w:r>
            <w:r w:rsidR="00BD4F83">
              <w:rPr>
                <w:b/>
                <w:sz w:val="24"/>
                <w:szCs w:val="24"/>
                <w:u w:val="single"/>
              </w:rPr>
              <w:t>45 000</w:t>
            </w: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D4F83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+ 39 702</w:t>
            </w:r>
          </w:p>
        </w:tc>
      </w:tr>
    </w:tbl>
    <w:p w:rsidR="00BA496F" w:rsidRDefault="00BA496F" w:rsidP="00BA496F">
      <w:pPr>
        <w:jc w:val="both"/>
      </w:pPr>
    </w:p>
    <w:p w:rsidR="00BA496F" w:rsidRDefault="00BA496F" w:rsidP="00BA496F">
      <w:pPr>
        <w:jc w:val="center"/>
        <w:rPr>
          <w:b/>
          <w:sz w:val="24"/>
          <w:szCs w:val="24"/>
        </w:rPr>
      </w:pPr>
    </w:p>
    <w:p w:rsidR="00BA496F" w:rsidRDefault="00BA496F" w:rsidP="00BA496F">
      <w:pPr>
        <w:jc w:val="center"/>
        <w:rPr>
          <w:b/>
          <w:sz w:val="24"/>
          <w:szCs w:val="24"/>
        </w:rPr>
      </w:pPr>
    </w:p>
    <w:p w:rsidR="00BA496F" w:rsidRDefault="00BA496F" w:rsidP="00BA496F">
      <w:pPr>
        <w:jc w:val="center"/>
        <w:rPr>
          <w:b/>
          <w:sz w:val="24"/>
          <w:szCs w:val="24"/>
        </w:rPr>
      </w:pPr>
    </w:p>
    <w:p w:rsidR="00BA496F" w:rsidRDefault="00BA496F" w:rsidP="00BA496F">
      <w:pPr>
        <w:jc w:val="center"/>
        <w:rPr>
          <w:b/>
          <w:sz w:val="24"/>
          <w:szCs w:val="24"/>
        </w:rPr>
      </w:pPr>
    </w:p>
    <w:p w:rsidR="00BA496F" w:rsidRDefault="00BA496F" w:rsidP="00BA496F">
      <w:pPr>
        <w:jc w:val="center"/>
        <w:rPr>
          <w:b/>
          <w:sz w:val="24"/>
          <w:szCs w:val="24"/>
        </w:rPr>
      </w:pPr>
    </w:p>
    <w:p w:rsidR="00BA496F" w:rsidRDefault="00BA496F" w:rsidP="00BA496F">
      <w:r>
        <w:t xml:space="preserve">Spracovala: Ing. Ľudmila </w:t>
      </w:r>
      <w:proofErr w:type="spellStart"/>
      <w:r>
        <w:t>Nogová</w:t>
      </w:r>
      <w:proofErr w:type="spellEnd"/>
    </w:p>
    <w:p w:rsidR="00BA496F" w:rsidRDefault="00BA496F" w:rsidP="00BA496F"/>
    <w:p w:rsidR="00BA496F" w:rsidRDefault="00BA496F" w:rsidP="00BA496F"/>
    <w:p w:rsidR="008C7D75" w:rsidRDefault="008C7D75"/>
    <w:sectPr w:rsidR="008C7D75" w:rsidSect="00BA496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Sans Serif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unknow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65E7"/>
    <w:multiLevelType w:val="hybridMultilevel"/>
    <w:tmpl w:val="D148780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B00AA"/>
    <w:multiLevelType w:val="hybridMultilevel"/>
    <w:tmpl w:val="DCA090A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2033E"/>
    <w:multiLevelType w:val="hybridMultilevel"/>
    <w:tmpl w:val="2E027390"/>
    <w:lvl w:ilvl="0" w:tplc="041B000B">
      <w:start w:val="1"/>
      <w:numFmt w:val="bullet"/>
      <w:lvlText w:val=""/>
      <w:lvlJc w:val="left"/>
      <w:pPr>
        <w:ind w:left="1493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AE439C"/>
    <w:multiLevelType w:val="hybridMultilevel"/>
    <w:tmpl w:val="8EFE0E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DB719F"/>
    <w:multiLevelType w:val="hybridMultilevel"/>
    <w:tmpl w:val="12BC3B9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F43121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3D32DA4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8511AF4"/>
    <w:multiLevelType w:val="hybridMultilevel"/>
    <w:tmpl w:val="BB8ECCC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A1718D9"/>
    <w:multiLevelType w:val="hybridMultilevel"/>
    <w:tmpl w:val="9BB4E84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D9F20BB"/>
    <w:multiLevelType w:val="hybridMultilevel"/>
    <w:tmpl w:val="F580B2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5F5E75"/>
    <w:multiLevelType w:val="hybridMultilevel"/>
    <w:tmpl w:val="AA44A136"/>
    <w:lvl w:ilvl="0" w:tplc="041B000B">
      <w:start w:val="1"/>
      <w:numFmt w:val="bullet"/>
      <w:lvlText w:val=""/>
      <w:lvlJc w:val="left"/>
      <w:pPr>
        <w:ind w:left="1475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416360"/>
    <w:multiLevelType w:val="hybridMultilevel"/>
    <w:tmpl w:val="4678DCF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984555"/>
    <w:multiLevelType w:val="hybridMultilevel"/>
    <w:tmpl w:val="3DA0774C"/>
    <w:lvl w:ilvl="0" w:tplc="041B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3">
    <w:nsid w:val="3544349C"/>
    <w:multiLevelType w:val="hybridMultilevel"/>
    <w:tmpl w:val="27DA310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DD0F59"/>
    <w:multiLevelType w:val="hybridMultilevel"/>
    <w:tmpl w:val="FCA845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6905F3"/>
    <w:multiLevelType w:val="hybridMultilevel"/>
    <w:tmpl w:val="1B34FB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3F29F6"/>
    <w:multiLevelType w:val="hybridMultilevel"/>
    <w:tmpl w:val="655880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E56A4D"/>
    <w:multiLevelType w:val="hybridMultilevel"/>
    <w:tmpl w:val="D5F831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58727A"/>
    <w:multiLevelType w:val="hybridMultilevel"/>
    <w:tmpl w:val="01264B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2BD0D27"/>
    <w:multiLevelType w:val="hybridMultilevel"/>
    <w:tmpl w:val="0A4C7A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7A5B58"/>
    <w:multiLevelType w:val="hybridMultilevel"/>
    <w:tmpl w:val="0DA8607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84E2D06"/>
    <w:multiLevelType w:val="hybridMultilevel"/>
    <w:tmpl w:val="5C3A70A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8944B8"/>
    <w:multiLevelType w:val="hybridMultilevel"/>
    <w:tmpl w:val="EF4E1ED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F31F5D"/>
    <w:multiLevelType w:val="hybridMultilevel"/>
    <w:tmpl w:val="224ACB5E"/>
    <w:lvl w:ilvl="0" w:tplc="041B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4">
    <w:nsid w:val="4BAB2BF0"/>
    <w:multiLevelType w:val="hybridMultilevel"/>
    <w:tmpl w:val="E5B26A56"/>
    <w:lvl w:ilvl="0" w:tplc="F0D4B6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6D9063C"/>
    <w:multiLevelType w:val="hybridMultilevel"/>
    <w:tmpl w:val="4008DA86"/>
    <w:lvl w:ilvl="0" w:tplc="E8CEB8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83F44B8"/>
    <w:multiLevelType w:val="hybridMultilevel"/>
    <w:tmpl w:val="FE84A4B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BB74F6F"/>
    <w:multiLevelType w:val="hybridMultilevel"/>
    <w:tmpl w:val="4094D4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9B491D"/>
    <w:multiLevelType w:val="hybridMultilevel"/>
    <w:tmpl w:val="53A690F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68B8314D"/>
    <w:multiLevelType w:val="hybridMultilevel"/>
    <w:tmpl w:val="20163178"/>
    <w:lvl w:ilvl="0" w:tplc="041B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D4D6726"/>
    <w:multiLevelType w:val="hybridMultilevel"/>
    <w:tmpl w:val="DA3A9A3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D5471CC"/>
    <w:multiLevelType w:val="hybridMultilevel"/>
    <w:tmpl w:val="EFDC7810"/>
    <w:lvl w:ilvl="0" w:tplc="40988FE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sz w:val="28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B2E5CB7"/>
    <w:multiLevelType w:val="hybridMultilevel"/>
    <w:tmpl w:val="4120C83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25"/>
  </w:num>
  <w:num w:numId="5">
    <w:abstractNumId w:val="20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19"/>
  </w:num>
  <w:num w:numId="30">
    <w:abstractNumId w:val="14"/>
  </w:num>
  <w:num w:numId="31">
    <w:abstractNumId w:val="3"/>
  </w:num>
  <w:num w:numId="32">
    <w:abstractNumId w:val="23"/>
  </w:num>
  <w:num w:numId="3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A496F"/>
    <w:rsid w:val="00216DD1"/>
    <w:rsid w:val="0022040D"/>
    <w:rsid w:val="003047B1"/>
    <w:rsid w:val="00313C70"/>
    <w:rsid w:val="003C3A88"/>
    <w:rsid w:val="004B085F"/>
    <w:rsid w:val="004B54E5"/>
    <w:rsid w:val="00506944"/>
    <w:rsid w:val="005165A4"/>
    <w:rsid w:val="005739B2"/>
    <w:rsid w:val="0087471B"/>
    <w:rsid w:val="008C7D75"/>
    <w:rsid w:val="008E3049"/>
    <w:rsid w:val="00A10662"/>
    <w:rsid w:val="00A505D2"/>
    <w:rsid w:val="00AD6B07"/>
    <w:rsid w:val="00AE6161"/>
    <w:rsid w:val="00BA496F"/>
    <w:rsid w:val="00BD4F83"/>
    <w:rsid w:val="00BF701B"/>
    <w:rsid w:val="00C105C2"/>
    <w:rsid w:val="00CC6FF5"/>
    <w:rsid w:val="00D40AFB"/>
    <w:rsid w:val="00E57ED6"/>
    <w:rsid w:val="00ED2482"/>
    <w:rsid w:val="00F9489B"/>
    <w:rsid w:val="00FF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4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BA496F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unhideWhenUsed/>
    <w:qFormat/>
    <w:rsid w:val="00BA496F"/>
    <w:pPr>
      <w:keepNext/>
      <w:outlineLvl w:val="2"/>
    </w:pPr>
    <w:rPr>
      <w:b/>
      <w:i/>
    </w:rPr>
  </w:style>
  <w:style w:type="paragraph" w:styleId="Nadpis4">
    <w:name w:val="heading 4"/>
    <w:basedOn w:val="Normln"/>
    <w:next w:val="Normln"/>
    <w:link w:val="Nadpis4Char"/>
    <w:unhideWhenUsed/>
    <w:qFormat/>
    <w:rsid w:val="00BA496F"/>
    <w:pPr>
      <w:keepNext/>
      <w:outlineLvl w:val="3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A496F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BA496F"/>
    <w:rPr>
      <w:rFonts w:ascii="Times New Roman" w:eastAsia="Times New Roman" w:hAnsi="Times New Roman" w:cs="Times New Roman"/>
      <w:b/>
      <w:i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BA496F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hlav">
    <w:name w:val="header"/>
    <w:basedOn w:val="Normln"/>
    <w:link w:val="ZhlavChar"/>
    <w:unhideWhenUsed/>
    <w:rsid w:val="00BA49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A496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BA49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A496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BA496F"/>
    <w:pPr>
      <w:jc w:val="center"/>
    </w:pPr>
    <w:rPr>
      <w:b/>
      <w:sz w:val="28"/>
      <w:lang w:val="cs-CZ"/>
    </w:rPr>
  </w:style>
  <w:style w:type="character" w:customStyle="1" w:styleId="NzevChar">
    <w:name w:val="Název Char"/>
    <w:basedOn w:val="Standardnpsmoodstavce"/>
    <w:link w:val="Nzev"/>
    <w:rsid w:val="00BA496F"/>
    <w:rPr>
      <w:rFonts w:ascii="Times New Roman" w:eastAsia="Times New Roman" w:hAnsi="Times New Roman" w:cs="Times New Roman"/>
      <w:b/>
      <w:sz w:val="28"/>
      <w:szCs w:val="20"/>
      <w:lang w:val="cs-CZ" w:eastAsia="cs-CZ"/>
    </w:rPr>
  </w:style>
  <w:style w:type="paragraph" w:styleId="Bezmezer">
    <w:name w:val="No Spacing"/>
    <w:uiPriority w:val="1"/>
    <w:qFormat/>
    <w:rsid w:val="00BA4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A496F"/>
    <w:pPr>
      <w:ind w:left="720"/>
      <w:contextualSpacing/>
    </w:pPr>
  </w:style>
  <w:style w:type="paragraph" w:customStyle="1" w:styleId="NormlnIMP">
    <w:name w:val="Normální_IMP"/>
    <w:basedOn w:val="Normln"/>
    <w:rsid w:val="00BA496F"/>
    <w:pPr>
      <w:suppressAutoHyphens/>
      <w:spacing w:line="228" w:lineRule="auto"/>
    </w:pPr>
  </w:style>
  <w:style w:type="paragraph" w:customStyle="1" w:styleId="Vchodzie">
    <w:name w:val="Vchodzie"/>
    <w:rsid w:val="00BA496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val="cs-CZ" w:eastAsia="cs-CZ"/>
    </w:rPr>
  </w:style>
  <w:style w:type="table" w:styleId="Mkatabulky">
    <w:name w:val="Table Grid"/>
    <w:basedOn w:val="Normlntabulka"/>
    <w:uiPriority w:val="59"/>
    <w:rsid w:val="00BA4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7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37</Pages>
  <Words>9531</Words>
  <Characters>54328</Characters>
  <Application>Microsoft Office Word</Application>
  <DocSecurity>0</DocSecurity>
  <Lines>452</Lines>
  <Paragraphs>127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lnogova</cp:lastModifiedBy>
  <cp:revision>18</cp:revision>
  <dcterms:created xsi:type="dcterms:W3CDTF">2018-02-02T11:46:00Z</dcterms:created>
  <dcterms:modified xsi:type="dcterms:W3CDTF">2018-02-08T13:08:00Z</dcterms:modified>
</cp:coreProperties>
</file>