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F65" w:rsidRDefault="00ED3F65" w:rsidP="00ED3F65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MESTSKÁ ČASŤ KOŠICE–SÍDLISKO KVP</w:t>
      </w:r>
    </w:p>
    <w:p w:rsidR="00ED3F65" w:rsidRDefault="00ED3F65" w:rsidP="00ED3F65">
      <w:pPr>
        <w:jc w:val="center"/>
        <w:rPr>
          <w:b/>
          <w:bCs/>
          <w:sz w:val="28"/>
          <w:szCs w:val="28"/>
        </w:rPr>
      </w:pPr>
    </w:p>
    <w:p w:rsidR="00ED3F65" w:rsidRDefault="00ED3F65" w:rsidP="00ED3F65">
      <w:pPr>
        <w:jc w:val="center"/>
        <w:rPr>
          <w:b/>
          <w:bCs/>
          <w:sz w:val="28"/>
          <w:szCs w:val="28"/>
        </w:rPr>
      </w:pPr>
    </w:p>
    <w:p w:rsidR="00ED3F65" w:rsidRDefault="00ED3F65" w:rsidP="00ED3F65">
      <w:pPr>
        <w:jc w:val="center"/>
        <w:rPr>
          <w:b/>
          <w:bCs/>
          <w:sz w:val="28"/>
          <w:szCs w:val="28"/>
        </w:rPr>
      </w:pPr>
    </w:p>
    <w:p w:rsidR="00ED3F65" w:rsidRDefault="00ED3F65" w:rsidP="00ED3F65">
      <w:pPr>
        <w:jc w:val="center"/>
        <w:rPr>
          <w:b/>
          <w:bCs/>
          <w:sz w:val="28"/>
          <w:szCs w:val="28"/>
        </w:rPr>
      </w:pPr>
    </w:p>
    <w:p w:rsidR="00ED3F65" w:rsidRDefault="00ED3F65" w:rsidP="00ED3F65">
      <w:pPr>
        <w:jc w:val="center"/>
        <w:rPr>
          <w:b/>
          <w:bCs/>
          <w:sz w:val="28"/>
          <w:szCs w:val="28"/>
        </w:rPr>
      </w:pPr>
    </w:p>
    <w:p w:rsidR="00ED3F65" w:rsidRDefault="00ED3F65" w:rsidP="00ED3F65">
      <w:pPr>
        <w:jc w:val="center"/>
        <w:rPr>
          <w:b/>
          <w:bCs/>
          <w:sz w:val="28"/>
          <w:szCs w:val="28"/>
        </w:rPr>
      </w:pPr>
    </w:p>
    <w:p w:rsidR="00ED3F65" w:rsidRDefault="00ED3F65" w:rsidP="00ED3F65">
      <w:pPr>
        <w:jc w:val="center"/>
        <w:rPr>
          <w:b/>
          <w:bCs/>
          <w:sz w:val="28"/>
          <w:szCs w:val="28"/>
        </w:rPr>
      </w:pPr>
    </w:p>
    <w:p w:rsidR="00ED3F65" w:rsidRDefault="00ED3F65" w:rsidP="00ED3F65">
      <w:pPr>
        <w:jc w:val="center"/>
        <w:rPr>
          <w:b/>
          <w:bCs/>
          <w:sz w:val="28"/>
          <w:szCs w:val="28"/>
        </w:rPr>
      </w:pPr>
    </w:p>
    <w:p w:rsidR="00ED3F65" w:rsidRDefault="00ED3F65" w:rsidP="00ED3F65">
      <w:pPr>
        <w:jc w:val="center"/>
        <w:rPr>
          <w:b/>
          <w:bCs/>
          <w:sz w:val="28"/>
          <w:szCs w:val="28"/>
        </w:rPr>
      </w:pPr>
    </w:p>
    <w:p w:rsidR="00ED3F65" w:rsidRDefault="00ED3F65" w:rsidP="00ED3F65">
      <w:pPr>
        <w:jc w:val="center"/>
        <w:rPr>
          <w:b/>
          <w:bCs/>
          <w:sz w:val="28"/>
          <w:szCs w:val="28"/>
        </w:rPr>
      </w:pPr>
    </w:p>
    <w:p w:rsidR="00ED3F65" w:rsidRDefault="00ED3F65" w:rsidP="00ED3F65">
      <w:pPr>
        <w:jc w:val="center"/>
        <w:rPr>
          <w:b/>
          <w:bCs/>
          <w:sz w:val="28"/>
          <w:szCs w:val="28"/>
        </w:rPr>
      </w:pPr>
    </w:p>
    <w:p w:rsidR="00ED3F65" w:rsidRDefault="00ED3F65" w:rsidP="00ED3F65">
      <w:pPr>
        <w:jc w:val="center"/>
        <w:rPr>
          <w:b/>
          <w:bCs/>
          <w:sz w:val="28"/>
          <w:szCs w:val="28"/>
        </w:rPr>
      </w:pPr>
    </w:p>
    <w:p w:rsidR="00ED3F65" w:rsidRDefault="00ED3F65" w:rsidP="00ED3F65">
      <w:pPr>
        <w:jc w:val="center"/>
        <w:rPr>
          <w:b/>
          <w:bCs/>
          <w:sz w:val="28"/>
          <w:szCs w:val="28"/>
        </w:rPr>
      </w:pPr>
    </w:p>
    <w:p w:rsidR="00ED3F65" w:rsidRDefault="00ED3F65" w:rsidP="00ED3F65">
      <w:pPr>
        <w:jc w:val="center"/>
        <w:rPr>
          <w:b/>
          <w:bCs/>
          <w:sz w:val="28"/>
          <w:szCs w:val="28"/>
        </w:rPr>
      </w:pPr>
    </w:p>
    <w:p w:rsidR="00ED3F65" w:rsidRDefault="00ED3F65" w:rsidP="00ED3F65">
      <w:pPr>
        <w:jc w:val="center"/>
        <w:rPr>
          <w:b/>
          <w:bCs/>
          <w:sz w:val="28"/>
          <w:szCs w:val="28"/>
        </w:rPr>
      </w:pPr>
    </w:p>
    <w:p w:rsidR="00ED3F65" w:rsidRDefault="00ED3F65" w:rsidP="00ED3F65">
      <w:pPr>
        <w:jc w:val="center"/>
        <w:rPr>
          <w:b/>
          <w:bCs/>
          <w:sz w:val="28"/>
          <w:szCs w:val="28"/>
        </w:rPr>
      </w:pPr>
    </w:p>
    <w:p w:rsidR="00ED3F65" w:rsidRDefault="00ED3F65" w:rsidP="00ED3F65">
      <w:pPr>
        <w:jc w:val="center"/>
        <w:rPr>
          <w:b/>
          <w:bCs/>
          <w:sz w:val="28"/>
          <w:szCs w:val="28"/>
        </w:rPr>
      </w:pPr>
    </w:p>
    <w:p w:rsidR="00ED3F65" w:rsidRDefault="00ED3F65" w:rsidP="00ED3F65">
      <w:pPr>
        <w:jc w:val="center"/>
        <w:rPr>
          <w:b/>
          <w:bCs/>
          <w:sz w:val="28"/>
          <w:szCs w:val="28"/>
        </w:rPr>
      </w:pPr>
    </w:p>
    <w:p w:rsidR="00ED3F65" w:rsidRDefault="00ED3F65" w:rsidP="00ED3F65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PROGRAMOVÝ ROZPOČET NA ROKY</w:t>
      </w:r>
    </w:p>
    <w:p w:rsidR="00ED3F65" w:rsidRDefault="00ED3F65" w:rsidP="00ED3F65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  2018 - 2020</w:t>
      </w:r>
    </w:p>
    <w:p w:rsidR="00ED3F65" w:rsidRDefault="00ED3F65" w:rsidP="00ED3F65">
      <w:pPr>
        <w:jc w:val="center"/>
        <w:rPr>
          <w:b/>
          <w:bCs/>
          <w:sz w:val="40"/>
          <w:szCs w:val="40"/>
        </w:rPr>
      </w:pPr>
    </w:p>
    <w:p w:rsidR="00ED3F65" w:rsidRDefault="00ED3F65" w:rsidP="00ED3F65">
      <w:pPr>
        <w:jc w:val="center"/>
        <w:rPr>
          <w:b/>
          <w:bCs/>
          <w:sz w:val="28"/>
          <w:szCs w:val="28"/>
        </w:rPr>
      </w:pPr>
    </w:p>
    <w:p w:rsidR="00ED3F65" w:rsidRDefault="00ED3F65" w:rsidP="00ED3F65">
      <w:pPr>
        <w:jc w:val="center"/>
        <w:rPr>
          <w:b/>
          <w:bCs/>
          <w:sz w:val="28"/>
          <w:szCs w:val="28"/>
        </w:rPr>
      </w:pPr>
    </w:p>
    <w:p w:rsidR="00ED3F65" w:rsidRDefault="00ED3F65" w:rsidP="00ED3F65">
      <w:pPr>
        <w:jc w:val="center"/>
        <w:rPr>
          <w:b/>
          <w:bCs/>
          <w:sz w:val="28"/>
          <w:szCs w:val="28"/>
        </w:rPr>
      </w:pPr>
    </w:p>
    <w:p w:rsidR="00ED3F65" w:rsidRDefault="00ED3F65" w:rsidP="00ED3F65">
      <w:pPr>
        <w:jc w:val="center"/>
        <w:rPr>
          <w:b/>
          <w:bCs/>
          <w:sz w:val="28"/>
          <w:szCs w:val="28"/>
        </w:rPr>
      </w:pPr>
    </w:p>
    <w:p w:rsidR="00ED3F65" w:rsidRDefault="00ED3F65" w:rsidP="00ED3F65">
      <w:pPr>
        <w:jc w:val="center"/>
        <w:rPr>
          <w:b/>
          <w:bCs/>
          <w:sz w:val="28"/>
          <w:szCs w:val="28"/>
        </w:rPr>
      </w:pPr>
    </w:p>
    <w:p w:rsidR="00ED3F65" w:rsidRDefault="00ED3F65" w:rsidP="00ED3F65">
      <w:pPr>
        <w:jc w:val="center"/>
        <w:rPr>
          <w:b/>
          <w:bCs/>
          <w:sz w:val="28"/>
          <w:szCs w:val="28"/>
        </w:rPr>
      </w:pPr>
    </w:p>
    <w:p w:rsidR="00ED3F65" w:rsidRDefault="00ED3F65" w:rsidP="00ED3F65">
      <w:pPr>
        <w:jc w:val="center"/>
        <w:rPr>
          <w:b/>
          <w:bCs/>
          <w:sz w:val="28"/>
          <w:szCs w:val="28"/>
        </w:rPr>
      </w:pPr>
    </w:p>
    <w:p w:rsidR="00ED3F65" w:rsidRDefault="00ED3F65" w:rsidP="00ED3F65">
      <w:pPr>
        <w:jc w:val="center"/>
        <w:rPr>
          <w:b/>
          <w:bCs/>
          <w:sz w:val="28"/>
          <w:szCs w:val="28"/>
        </w:rPr>
      </w:pPr>
    </w:p>
    <w:p w:rsidR="00ED3F65" w:rsidRDefault="00ED3F65" w:rsidP="00ED3F65">
      <w:pPr>
        <w:jc w:val="center"/>
        <w:rPr>
          <w:b/>
          <w:bCs/>
          <w:sz w:val="28"/>
          <w:szCs w:val="28"/>
        </w:rPr>
      </w:pPr>
    </w:p>
    <w:p w:rsidR="00ED3F65" w:rsidRDefault="00ED3F65" w:rsidP="00ED3F65">
      <w:pPr>
        <w:jc w:val="center"/>
        <w:rPr>
          <w:b/>
          <w:bCs/>
          <w:sz w:val="28"/>
          <w:szCs w:val="28"/>
        </w:rPr>
      </w:pPr>
    </w:p>
    <w:p w:rsidR="00ED3F65" w:rsidRDefault="00ED3F65" w:rsidP="00ED3F65">
      <w:pPr>
        <w:jc w:val="center"/>
        <w:rPr>
          <w:b/>
          <w:bCs/>
          <w:sz w:val="28"/>
          <w:szCs w:val="28"/>
        </w:rPr>
      </w:pPr>
    </w:p>
    <w:p w:rsidR="00ED3F65" w:rsidRDefault="00ED3F65" w:rsidP="00ED3F65">
      <w:pPr>
        <w:jc w:val="center"/>
        <w:rPr>
          <w:b/>
          <w:bCs/>
          <w:sz w:val="28"/>
          <w:szCs w:val="28"/>
        </w:rPr>
      </w:pPr>
    </w:p>
    <w:p w:rsidR="00ED3F65" w:rsidRDefault="00ED3F65" w:rsidP="00ED3F65">
      <w:pPr>
        <w:jc w:val="center"/>
        <w:rPr>
          <w:b/>
          <w:bCs/>
          <w:sz w:val="28"/>
          <w:szCs w:val="28"/>
        </w:rPr>
      </w:pPr>
    </w:p>
    <w:p w:rsidR="00ED3F65" w:rsidRDefault="00ED3F65" w:rsidP="00ED3F65">
      <w:pPr>
        <w:jc w:val="center"/>
        <w:rPr>
          <w:b/>
          <w:bCs/>
          <w:sz w:val="28"/>
          <w:szCs w:val="28"/>
        </w:rPr>
      </w:pPr>
    </w:p>
    <w:p w:rsidR="00ED3F65" w:rsidRDefault="00ED3F65" w:rsidP="00ED3F65">
      <w:pPr>
        <w:jc w:val="center"/>
        <w:rPr>
          <w:b/>
          <w:bCs/>
          <w:sz w:val="28"/>
          <w:szCs w:val="28"/>
        </w:rPr>
      </w:pPr>
    </w:p>
    <w:p w:rsidR="00ED3F65" w:rsidRDefault="00ED3F65" w:rsidP="00ED3F65">
      <w:pPr>
        <w:jc w:val="center"/>
        <w:rPr>
          <w:b/>
          <w:bCs/>
          <w:sz w:val="28"/>
          <w:szCs w:val="28"/>
        </w:rPr>
      </w:pPr>
    </w:p>
    <w:p w:rsidR="00ED3F65" w:rsidRDefault="00ED3F65" w:rsidP="00ED3F65">
      <w:pPr>
        <w:jc w:val="center"/>
        <w:rPr>
          <w:b/>
          <w:bCs/>
          <w:sz w:val="28"/>
          <w:szCs w:val="28"/>
        </w:rPr>
      </w:pPr>
    </w:p>
    <w:p w:rsidR="00ED3F65" w:rsidRDefault="00ED3F65" w:rsidP="00ED3F65">
      <w:pPr>
        <w:jc w:val="center"/>
        <w:rPr>
          <w:b/>
          <w:bCs/>
          <w:sz w:val="28"/>
          <w:szCs w:val="28"/>
        </w:rPr>
      </w:pPr>
    </w:p>
    <w:p w:rsidR="00ED3F65" w:rsidRDefault="00ED3F65" w:rsidP="00ED3F65">
      <w:pPr>
        <w:jc w:val="center"/>
        <w:rPr>
          <w:b/>
          <w:bCs/>
          <w:sz w:val="28"/>
          <w:szCs w:val="28"/>
        </w:rPr>
      </w:pPr>
    </w:p>
    <w:p w:rsidR="00ED3F65" w:rsidRDefault="00ED3F65" w:rsidP="00ED3F65">
      <w:pPr>
        <w:jc w:val="center"/>
        <w:rPr>
          <w:b/>
          <w:bCs/>
          <w:sz w:val="28"/>
          <w:szCs w:val="28"/>
        </w:rPr>
      </w:pPr>
    </w:p>
    <w:p w:rsidR="00ED3F65" w:rsidRDefault="00ED3F65" w:rsidP="00ED3F65">
      <w:pPr>
        <w:jc w:val="center"/>
        <w:rPr>
          <w:b/>
          <w:bCs/>
          <w:sz w:val="28"/>
          <w:szCs w:val="28"/>
        </w:rPr>
      </w:pPr>
    </w:p>
    <w:p w:rsidR="00ED3F65" w:rsidRDefault="00ED3F65" w:rsidP="00ED3F65">
      <w:pPr>
        <w:rPr>
          <w:rFonts w:ascii="unknown" w:hAnsi="unknown" w:cs="unknown"/>
          <w:color w:val="auto"/>
          <w:sz w:val="12"/>
          <w:szCs w:val="12"/>
        </w:rPr>
      </w:pPr>
    </w:p>
    <w:p w:rsidR="00ED3F65" w:rsidRDefault="00ED3F65" w:rsidP="00ED3F65">
      <w:pPr>
        <w:rPr>
          <w:rFonts w:ascii="unknown" w:hAnsi="unknown" w:cs="unknown"/>
          <w:color w:val="auto"/>
          <w:sz w:val="12"/>
          <w:szCs w:val="12"/>
        </w:rPr>
      </w:pPr>
    </w:p>
    <w:p w:rsidR="00ED3F65" w:rsidRDefault="00ED3F65" w:rsidP="00ED3F65">
      <w:pPr>
        <w:rPr>
          <w:rFonts w:ascii="unknown" w:hAnsi="unknown" w:cs="unknown"/>
          <w:color w:val="auto"/>
          <w:sz w:val="12"/>
          <w:szCs w:val="12"/>
        </w:rPr>
      </w:pPr>
    </w:p>
    <w:p w:rsidR="00ED3F65" w:rsidRDefault="00ED3F65" w:rsidP="00ED3F65">
      <w:pPr>
        <w:rPr>
          <w:rFonts w:ascii="unknown" w:hAnsi="unknown" w:cs="unknown"/>
          <w:color w:val="auto"/>
          <w:sz w:val="12"/>
          <w:szCs w:val="12"/>
        </w:rPr>
      </w:pPr>
    </w:p>
    <w:p w:rsidR="00ED3F65" w:rsidRDefault="00ED3F65" w:rsidP="00ED3F65">
      <w:pPr>
        <w:rPr>
          <w:rFonts w:ascii="unknown" w:hAnsi="unknown" w:cs="unknown"/>
          <w:color w:val="auto"/>
          <w:sz w:val="12"/>
          <w:szCs w:val="12"/>
        </w:rPr>
      </w:pPr>
    </w:p>
    <w:p w:rsidR="00ED3F65" w:rsidRPr="00E14AAD" w:rsidRDefault="00ED3F65" w:rsidP="00ED3F65">
      <w:pPr>
        <w:jc w:val="center"/>
        <w:rPr>
          <w:rFonts w:ascii="Times New Roman" w:hAnsi="Times New Roman" w:cs="Times New Roman"/>
          <w:b/>
          <w:bCs/>
        </w:rPr>
      </w:pPr>
      <w:r w:rsidRPr="00E14AAD">
        <w:rPr>
          <w:rFonts w:ascii="Times New Roman" w:hAnsi="Times New Roman" w:cs="Times New Roman"/>
          <w:b/>
          <w:bCs/>
        </w:rPr>
        <w:lastRenderedPageBreak/>
        <w:t xml:space="preserve">V Ý D A V K O V Á   Č A S Ť </w:t>
      </w:r>
    </w:p>
    <w:p w:rsidR="00ED3F65" w:rsidRPr="00E14AAD" w:rsidRDefault="00ED3F65" w:rsidP="00ED3F65">
      <w:pPr>
        <w:jc w:val="center"/>
        <w:rPr>
          <w:rFonts w:ascii="Times New Roman" w:hAnsi="Times New Roman" w:cs="Times New Roman"/>
          <w:b/>
          <w:bCs/>
        </w:rPr>
      </w:pPr>
      <w:r w:rsidRPr="00D91EB3">
        <w:rPr>
          <w:b/>
          <w:bCs/>
        </w:rPr>
        <w:t xml:space="preserve">  </w:t>
      </w:r>
      <w:r w:rsidRPr="00E14AAD">
        <w:rPr>
          <w:rFonts w:ascii="Times New Roman" w:hAnsi="Times New Roman" w:cs="Times New Roman"/>
          <w:b/>
          <w:bCs/>
        </w:rPr>
        <w:t xml:space="preserve">ZOZNAM </w:t>
      </w:r>
    </w:p>
    <w:p w:rsidR="00ED3F65" w:rsidRPr="00E14AAD" w:rsidRDefault="00ED3F65" w:rsidP="00ED3F65">
      <w:pPr>
        <w:jc w:val="both"/>
        <w:rPr>
          <w:rFonts w:ascii="Times New Roman" w:hAnsi="Times New Roman" w:cs="Times New Roman"/>
          <w:b/>
          <w:bCs/>
          <w:color w:val="548DD4"/>
          <w:sz w:val="20"/>
          <w:szCs w:val="20"/>
        </w:rPr>
      </w:pPr>
      <w:r w:rsidRPr="00E14AAD">
        <w:rPr>
          <w:rFonts w:ascii="Times New Roman" w:hAnsi="Times New Roman" w:cs="Times New Roman"/>
          <w:b/>
          <w:bCs/>
          <w:color w:val="548DD4"/>
          <w:sz w:val="20"/>
          <w:szCs w:val="20"/>
        </w:rPr>
        <w:t>Výd</w:t>
      </w:r>
      <w:r>
        <w:rPr>
          <w:rFonts w:ascii="Times New Roman" w:hAnsi="Times New Roman" w:cs="Times New Roman"/>
          <w:b/>
          <w:bCs/>
          <w:color w:val="548DD4"/>
          <w:sz w:val="20"/>
          <w:szCs w:val="20"/>
        </w:rPr>
        <w:t>avky rozpočtu MČ KVP na roky 2018</w:t>
      </w:r>
      <w:r w:rsidRPr="00E14AAD">
        <w:rPr>
          <w:rFonts w:ascii="Times New Roman" w:hAnsi="Times New Roman" w:cs="Times New Roman"/>
          <w:b/>
          <w:bCs/>
          <w:color w:val="548DD4"/>
          <w:sz w:val="20"/>
          <w:szCs w:val="20"/>
        </w:rPr>
        <w:t xml:space="preserve"> - 20</w:t>
      </w:r>
      <w:r>
        <w:rPr>
          <w:rFonts w:ascii="Times New Roman" w:hAnsi="Times New Roman" w:cs="Times New Roman"/>
          <w:b/>
          <w:bCs/>
          <w:color w:val="548DD4"/>
          <w:sz w:val="20"/>
          <w:szCs w:val="20"/>
        </w:rPr>
        <w:t>20</w:t>
      </w:r>
      <w:r w:rsidRPr="00E14AAD">
        <w:rPr>
          <w:rFonts w:ascii="Times New Roman" w:hAnsi="Times New Roman" w:cs="Times New Roman"/>
          <w:b/>
          <w:bCs/>
          <w:color w:val="548DD4"/>
          <w:sz w:val="20"/>
          <w:szCs w:val="20"/>
        </w:rPr>
        <w:t xml:space="preserve"> sú zoradené do jednotlivých programov, podprogramov a</w:t>
      </w:r>
      <w:r>
        <w:rPr>
          <w:rFonts w:ascii="Times New Roman" w:hAnsi="Times New Roman" w:cs="Times New Roman"/>
          <w:b/>
          <w:bCs/>
          <w:color w:val="548DD4"/>
          <w:sz w:val="20"/>
          <w:szCs w:val="20"/>
        </w:rPr>
        <w:t> </w:t>
      </w:r>
      <w:r w:rsidRPr="00E14AAD">
        <w:rPr>
          <w:rFonts w:ascii="Times New Roman" w:hAnsi="Times New Roman" w:cs="Times New Roman"/>
          <w:b/>
          <w:bCs/>
          <w:color w:val="548DD4"/>
          <w:sz w:val="20"/>
          <w:szCs w:val="20"/>
        </w:rPr>
        <w:t>prvkov</w:t>
      </w:r>
      <w:r>
        <w:rPr>
          <w:rFonts w:ascii="Times New Roman" w:hAnsi="Times New Roman" w:cs="Times New Roman"/>
          <w:b/>
          <w:bCs/>
          <w:color w:val="548DD4"/>
          <w:sz w:val="20"/>
          <w:szCs w:val="20"/>
        </w:rPr>
        <w:t xml:space="preserve"> </w:t>
      </w:r>
      <w:r w:rsidRPr="00E14AAD">
        <w:rPr>
          <w:rFonts w:ascii="Times New Roman" w:hAnsi="Times New Roman" w:cs="Times New Roman"/>
          <w:b/>
          <w:bCs/>
          <w:color w:val="548DD4"/>
          <w:sz w:val="20"/>
          <w:szCs w:val="20"/>
        </w:rPr>
        <w:t>v nasledovnej programovej štruktúre:</w:t>
      </w:r>
    </w:p>
    <w:p w:rsidR="00ED3F65" w:rsidRPr="00E14AAD" w:rsidRDefault="00ED3F65" w:rsidP="00ED3F65">
      <w:pPr>
        <w:tabs>
          <w:tab w:val="left" w:pos="993"/>
          <w:tab w:val="left" w:pos="2410"/>
        </w:tabs>
        <w:rPr>
          <w:rFonts w:ascii="Times New Roman" w:hAnsi="Times New Roman" w:cs="Times New Roman"/>
          <w:b/>
          <w:bCs/>
          <w:color w:val="548DD4"/>
          <w:sz w:val="20"/>
          <w:szCs w:val="20"/>
        </w:rPr>
      </w:pPr>
      <w:r w:rsidRPr="00E14AAD">
        <w:rPr>
          <w:rFonts w:ascii="Times New Roman" w:hAnsi="Times New Roman" w:cs="Times New Roman"/>
          <w:b/>
          <w:bCs/>
          <w:color w:val="548DD4"/>
          <w:sz w:val="20"/>
          <w:szCs w:val="20"/>
        </w:rPr>
        <w:t>Program 1: Plánovanie, manažment a kontrola</w:t>
      </w:r>
    </w:p>
    <w:p w:rsidR="00ED3F65" w:rsidRPr="00E14AAD" w:rsidRDefault="00ED3F65" w:rsidP="00ED3F65">
      <w:pPr>
        <w:tabs>
          <w:tab w:val="left" w:pos="1134"/>
          <w:tab w:val="left" w:pos="2410"/>
        </w:tabs>
        <w:rPr>
          <w:rFonts w:ascii="Times New Roman" w:hAnsi="Times New Roman" w:cs="Times New Roman"/>
          <w:sz w:val="20"/>
          <w:szCs w:val="20"/>
        </w:rPr>
      </w:pPr>
      <w:r w:rsidRPr="00E14AAD">
        <w:rPr>
          <w:rFonts w:ascii="Times New Roman" w:hAnsi="Times New Roman" w:cs="Times New Roman"/>
          <w:sz w:val="20"/>
          <w:szCs w:val="20"/>
        </w:rPr>
        <w:t xml:space="preserve">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14AAD">
        <w:rPr>
          <w:rFonts w:ascii="Times New Roman" w:hAnsi="Times New Roman" w:cs="Times New Roman"/>
          <w:b/>
          <w:bCs/>
          <w:sz w:val="20"/>
          <w:szCs w:val="20"/>
        </w:rPr>
        <w:t>Podprogram 1.1:</w:t>
      </w:r>
      <w:r w:rsidRPr="00E14AAD">
        <w:rPr>
          <w:rFonts w:ascii="Times New Roman" w:hAnsi="Times New Roman" w:cs="Times New Roman"/>
          <w:sz w:val="20"/>
          <w:szCs w:val="20"/>
        </w:rPr>
        <w:t>Riadenie mestskej časti</w:t>
      </w:r>
    </w:p>
    <w:p w:rsidR="00ED3F65" w:rsidRPr="00E14AAD" w:rsidRDefault="00ED3F65" w:rsidP="00ED3F65">
      <w:pPr>
        <w:tabs>
          <w:tab w:val="left" w:pos="993"/>
          <w:tab w:val="left" w:pos="2410"/>
        </w:tabs>
        <w:rPr>
          <w:rFonts w:ascii="Times New Roman" w:hAnsi="Times New Roman" w:cs="Times New Roman"/>
          <w:sz w:val="20"/>
          <w:szCs w:val="20"/>
        </w:rPr>
      </w:pPr>
      <w:r w:rsidRPr="00E14AAD">
        <w:rPr>
          <w:rFonts w:ascii="Times New Roman" w:hAnsi="Times New Roman" w:cs="Times New Roman"/>
          <w:sz w:val="20"/>
          <w:szCs w:val="20"/>
        </w:rPr>
        <w:t xml:space="preserve">                                        </w:t>
      </w:r>
      <w:r w:rsidRPr="00E14AAD">
        <w:rPr>
          <w:rFonts w:ascii="Times New Roman" w:hAnsi="Times New Roman" w:cs="Times New Roman"/>
          <w:b/>
          <w:bCs/>
          <w:sz w:val="20"/>
          <w:szCs w:val="20"/>
        </w:rPr>
        <w:t>Prvok 1.1.1</w:t>
      </w:r>
      <w:r w:rsidRPr="00E14AAD">
        <w:rPr>
          <w:rFonts w:ascii="Times New Roman" w:hAnsi="Times New Roman" w:cs="Times New Roman"/>
          <w:sz w:val="20"/>
          <w:szCs w:val="20"/>
        </w:rPr>
        <w:t>: Výkon funkcie starostu</w:t>
      </w:r>
    </w:p>
    <w:p w:rsidR="00ED3F65" w:rsidRPr="00E14AAD" w:rsidRDefault="00ED3F65" w:rsidP="00ED3F65">
      <w:pPr>
        <w:tabs>
          <w:tab w:val="left" w:pos="993"/>
          <w:tab w:val="left" w:pos="2410"/>
        </w:tabs>
        <w:rPr>
          <w:rFonts w:ascii="Times New Roman" w:hAnsi="Times New Roman" w:cs="Times New Roman"/>
          <w:sz w:val="20"/>
          <w:szCs w:val="20"/>
        </w:rPr>
      </w:pPr>
      <w:r w:rsidRPr="00E14AAD">
        <w:rPr>
          <w:rFonts w:ascii="Times New Roman" w:hAnsi="Times New Roman" w:cs="Times New Roman"/>
          <w:sz w:val="20"/>
          <w:szCs w:val="20"/>
        </w:rPr>
        <w:tab/>
        <w:t xml:space="preserve">                         </w:t>
      </w:r>
      <w:r w:rsidRPr="00E14AAD">
        <w:rPr>
          <w:rFonts w:ascii="Times New Roman" w:hAnsi="Times New Roman" w:cs="Times New Roman"/>
          <w:b/>
          <w:bCs/>
          <w:sz w:val="20"/>
          <w:szCs w:val="20"/>
        </w:rPr>
        <w:t>Prvok 1.1.2</w:t>
      </w:r>
      <w:r w:rsidRPr="00E14AAD">
        <w:rPr>
          <w:rFonts w:ascii="Times New Roman" w:hAnsi="Times New Roman" w:cs="Times New Roman"/>
          <w:sz w:val="20"/>
          <w:szCs w:val="20"/>
        </w:rPr>
        <w:t>: Výkon funkcie prednostu</w:t>
      </w:r>
    </w:p>
    <w:p w:rsidR="00ED3F65" w:rsidRPr="00E14AAD" w:rsidRDefault="00ED3F65" w:rsidP="00ED3F65">
      <w:pPr>
        <w:tabs>
          <w:tab w:val="left" w:pos="993"/>
          <w:tab w:val="left" w:pos="2410"/>
        </w:tabs>
        <w:ind w:left="-851"/>
        <w:rPr>
          <w:rFonts w:ascii="Times New Roman" w:hAnsi="Times New Roman" w:cs="Times New Roman"/>
          <w:sz w:val="20"/>
          <w:szCs w:val="20"/>
        </w:rPr>
      </w:pPr>
      <w:r w:rsidRPr="00E14AAD">
        <w:rPr>
          <w:rFonts w:ascii="Times New Roman" w:hAnsi="Times New Roman" w:cs="Times New Roman"/>
          <w:sz w:val="20"/>
          <w:szCs w:val="20"/>
        </w:rPr>
        <w:tab/>
        <w:t xml:space="preserve">                         </w:t>
      </w:r>
      <w:r w:rsidRPr="00E14AAD">
        <w:rPr>
          <w:rFonts w:ascii="Times New Roman" w:hAnsi="Times New Roman" w:cs="Times New Roman"/>
          <w:b/>
          <w:bCs/>
          <w:sz w:val="20"/>
          <w:szCs w:val="20"/>
        </w:rPr>
        <w:t>Prvok 1.1.3:</w:t>
      </w:r>
      <w:r w:rsidRPr="00E14AAD">
        <w:rPr>
          <w:rFonts w:ascii="Times New Roman" w:hAnsi="Times New Roman" w:cs="Times New Roman"/>
          <w:sz w:val="20"/>
          <w:szCs w:val="20"/>
        </w:rPr>
        <w:t xml:space="preserve"> Činnosť samosprávnych orgánov MČ</w:t>
      </w:r>
    </w:p>
    <w:p w:rsidR="00ED3F65" w:rsidRPr="00E14AAD" w:rsidRDefault="00ED3F65" w:rsidP="00ED3F65">
      <w:pPr>
        <w:tabs>
          <w:tab w:val="left" w:pos="993"/>
          <w:tab w:val="left" w:pos="2410"/>
        </w:tabs>
        <w:rPr>
          <w:rFonts w:ascii="Times New Roman" w:hAnsi="Times New Roman" w:cs="Times New Roman"/>
          <w:sz w:val="20"/>
          <w:szCs w:val="20"/>
        </w:rPr>
      </w:pPr>
      <w:r w:rsidRPr="00E14AAD">
        <w:rPr>
          <w:rFonts w:ascii="Times New Roman" w:hAnsi="Times New Roman" w:cs="Times New Roman"/>
          <w:sz w:val="20"/>
          <w:szCs w:val="20"/>
        </w:rPr>
        <w:tab/>
      </w:r>
      <w:r w:rsidRPr="00E14AAD">
        <w:rPr>
          <w:rFonts w:ascii="Times New Roman" w:hAnsi="Times New Roman" w:cs="Times New Roman"/>
          <w:b/>
          <w:bCs/>
          <w:sz w:val="20"/>
          <w:szCs w:val="20"/>
        </w:rPr>
        <w:t>Podprogram 1.2</w:t>
      </w:r>
      <w:r w:rsidRPr="00E14AAD">
        <w:rPr>
          <w:rFonts w:ascii="Times New Roman" w:hAnsi="Times New Roman" w:cs="Times New Roman"/>
          <w:sz w:val="20"/>
          <w:szCs w:val="20"/>
        </w:rPr>
        <w:t>: Strategické plánovanie a projekty</w:t>
      </w:r>
    </w:p>
    <w:p w:rsidR="00ED3F65" w:rsidRPr="00E14AAD" w:rsidRDefault="00ED3F65" w:rsidP="00ED3F65">
      <w:pPr>
        <w:tabs>
          <w:tab w:val="left" w:pos="993"/>
          <w:tab w:val="left" w:pos="241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E14AAD">
        <w:rPr>
          <w:rFonts w:ascii="Times New Roman" w:hAnsi="Times New Roman" w:cs="Times New Roman"/>
          <w:sz w:val="20"/>
          <w:szCs w:val="20"/>
        </w:rPr>
        <w:t xml:space="preserve"> </w:t>
      </w:r>
      <w:r w:rsidRPr="00E14AAD">
        <w:rPr>
          <w:rFonts w:ascii="Times New Roman" w:hAnsi="Times New Roman" w:cs="Times New Roman"/>
          <w:b/>
          <w:bCs/>
          <w:sz w:val="20"/>
          <w:szCs w:val="20"/>
        </w:rPr>
        <w:t xml:space="preserve">Podprogram 1.3: </w:t>
      </w:r>
      <w:r w:rsidRPr="00E14AAD">
        <w:rPr>
          <w:rFonts w:ascii="Times New Roman" w:hAnsi="Times New Roman" w:cs="Times New Roman"/>
          <w:sz w:val="20"/>
          <w:szCs w:val="20"/>
        </w:rPr>
        <w:t xml:space="preserve">Kontrolná činnosť </w:t>
      </w:r>
    </w:p>
    <w:p w:rsidR="00ED3F65" w:rsidRPr="00E14AAD" w:rsidRDefault="00ED3F65" w:rsidP="00ED3F65">
      <w:pPr>
        <w:tabs>
          <w:tab w:val="left" w:pos="993"/>
          <w:tab w:val="left" w:pos="2410"/>
        </w:tabs>
        <w:rPr>
          <w:rFonts w:ascii="Times New Roman" w:hAnsi="Times New Roman" w:cs="Times New Roman"/>
          <w:sz w:val="20"/>
          <w:szCs w:val="20"/>
        </w:rPr>
      </w:pPr>
      <w:r w:rsidRPr="00E14AAD">
        <w:rPr>
          <w:rFonts w:ascii="Times New Roman" w:hAnsi="Times New Roman" w:cs="Times New Roman"/>
          <w:sz w:val="20"/>
          <w:szCs w:val="20"/>
        </w:rPr>
        <w:t xml:space="preserve">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14AAD">
        <w:rPr>
          <w:rFonts w:ascii="Times New Roman" w:hAnsi="Times New Roman" w:cs="Times New Roman"/>
          <w:b/>
          <w:bCs/>
          <w:sz w:val="20"/>
          <w:szCs w:val="20"/>
        </w:rPr>
        <w:t xml:space="preserve">Podprogram 1.4: </w:t>
      </w:r>
      <w:r w:rsidRPr="00E14AAD">
        <w:rPr>
          <w:rFonts w:ascii="Times New Roman" w:hAnsi="Times New Roman" w:cs="Times New Roman"/>
          <w:sz w:val="20"/>
          <w:szCs w:val="20"/>
        </w:rPr>
        <w:t>Členstvo v organizáciách a združeniach</w:t>
      </w:r>
    </w:p>
    <w:p w:rsidR="00ED3F65" w:rsidRPr="00E14AAD" w:rsidRDefault="00ED3F65" w:rsidP="00ED3F65">
      <w:pPr>
        <w:tabs>
          <w:tab w:val="left" w:pos="993"/>
          <w:tab w:val="left" w:pos="2410"/>
        </w:tabs>
        <w:rPr>
          <w:rFonts w:ascii="Times New Roman" w:hAnsi="Times New Roman" w:cs="Times New Roman"/>
          <w:b/>
          <w:bCs/>
          <w:sz w:val="20"/>
          <w:szCs w:val="20"/>
        </w:rPr>
      </w:pPr>
      <w:r w:rsidRPr="00E14AAD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E14AAD">
        <w:rPr>
          <w:rFonts w:ascii="Times New Roman" w:hAnsi="Times New Roman" w:cs="Times New Roman"/>
          <w:b/>
          <w:bCs/>
          <w:sz w:val="20"/>
          <w:szCs w:val="20"/>
        </w:rPr>
        <w:t xml:space="preserve">Podprogram 1.5: </w:t>
      </w:r>
      <w:r w:rsidRPr="00E14AAD">
        <w:rPr>
          <w:rFonts w:ascii="Times New Roman" w:hAnsi="Times New Roman" w:cs="Times New Roman"/>
          <w:sz w:val="20"/>
          <w:szCs w:val="20"/>
        </w:rPr>
        <w:t>Rozpočtová politika mestskej časti</w:t>
      </w:r>
    </w:p>
    <w:p w:rsidR="00ED3F65" w:rsidRPr="00E14AAD" w:rsidRDefault="00ED3F65" w:rsidP="00ED3F65">
      <w:pPr>
        <w:tabs>
          <w:tab w:val="left" w:pos="993"/>
          <w:tab w:val="left" w:pos="2410"/>
        </w:tabs>
        <w:rPr>
          <w:rFonts w:ascii="Times New Roman" w:hAnsi="Times New Roman" w:cs="Times New Roman"/>
          <w:sz w:val="20"/>
          <w:szCs w:val="20"/>
        </w:rPr>
      </w:pPr>
      <w:r w:rsidRPr="00E14AAD">
        <w:rPr>
          <w:rFonts w:ascii="Times New Roman" w:hAnsi="Times New Roman" w:cs="Times New Roman"/>
          <w:sz w:val="20"/>
          <w:szCs w:val="20"/>
        </w:rPr>
        <w:t xml:space="preserve"> </w:t>
      </w:r>
      <w:r w:rsidRPr="00E14AAD">
        <w:rPr>
          <w:rFonts w:ascii="Times New Roman" w:hAnsi="Times New Roman" w:cs="Times New Roman"/>
          <w:sz w:val="20"/>
          <w:szCs w:val="20"/>
        </w:rPr>
        <w:tab/>
        <w:t xml:space="preserve">                         </w:t>
      </w:r>
      <w:r w:rsidRPr="00E14AAD">
        <w:rPr>
          <w:rFonts w:ascii="Times New Roman" w:hAnsi="Times New Roman" w:cs="Times New Roman"/>
          <w:b/>
          <w:bCs/>
          <w:sz w:val="20"/>
          <w:szCs w:val="20"/>
        </w:rPr>
        <w:t>Prvok 1.5.1</w:t>
      </w:r>
      <w:r w:rsidRPr="00E14AAD">
        <w:rPr>
          <w:rFonts w:ascii="Times New Roman" w:hAnsi="Times New Roman" w:cs="Times New Roman"/>
          <w:sz w:val="20"/>
          <w:szCs w:val="20"/>
        </w:rPr>
        <w:t xml:space="preserve">: Audit </w:t>
      </w:r>
    </w:p>
    <w:p w:rsidR="00ED3F65" w:rsidRPr="00E14AAD" w:rsidRDefault="00ED3F65" w:rsidP="00ED3F65">
      <w:pPr>
        <w:tabs>
          <w:tab w:val="left" w:pos="993"/>
          <w:tab w:val="left" w:pos="2410"/>
        </w:tabs>
        <w:ind w:left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                        </w:t>
      </w:r>
      <w:r w:rsidRPr="00E14AAD">
        <w:rPr>
          <w:rFonts w:ascii="Times New Roman" w:hAnsi="Times New Roman" w:cs="Times New Roman"/>
          <w:sz w:val="20"/>
          <w:szCs w:val="20"/>
        </w:rPr>
        <w:t xml:space="preserve"> </w:t>
      </w:r>
      <w:r w:rsidRPr="00E14AAD">
        <w:rPr>
          <w:rFonts w:ascii="Times New Roman" w:hAnsi="Times New Roman" w:cs="Times New Roman"/>
          <w:b/>
          <w:bCs/>
          <w:sz w:val="20"/>
          <w:szCs w:val="20"/>
        </w:rPr>
        <w:t>Prvok 1.5.2</w:t>
      </w:r>
      <w:r w:rsidRPr="00E14AAD">
        <w:rPr>
          <w:rFonts w:ascii="Times New Roman" w:hAnsi="Times New Roman" w:cs="Times New Roman"/>
          <w:sz w:val="20"/>
          <w:szCs w:val="20"/>
        </w:rPr>
        <w:t>: Rozpočtová politika</w:t>
      </w:r>
    </w:p>
    <w:p w:rsidR="00ED3F65" w:rsidRPr="00E14AAD" w:rsidRDefault="00ED3F65" w:rsidP="00ED3F65">
      <w:pPr>
        <w:tabs>
          <w:tab w:val="left" w:pos="993"/>
          <w:tab w:val="left" w:pos="2410"/>
          <w:tab w:val="left" w:pos="2552"/>
          <w:tab w:val="left" w:pos="2977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                       </w:t>
      </w:r>
      <w:r w:rsidRPr="00E14AAD">
        <w:rPr>
          <w:rFonts w:ascii="Times New Roman" w:hAnsi="Times New Roman" w:cs="Times New Roman"/>
          <w:sz w:val="20"/>
          <w:szCs w:val="20"/>
        </w:rPr>
        <w:t xml:space="preserve">  </w:t>
      </w:r>
      <w:r w:rsidRPr="00E14AAD">
        <w:rPr>
          <w:rFonts w:ascii="Times New Roman" w:hAnsi="Times New Roman" w:cs="Times New Roman"/>
          <w:b/>
          <w:bCs/>
          <w:sz w:val="20"/>
          <w:szCs w:val="20"/>
        </w:rPr>
        <w:t>Prvok 1.5.3</w:t>
      </w:r>
      <w:r w:rsidRPr="00E14AAD">
        <w:rPr>
          <w:rFonts w:ascii="Times New Roman" w:hAnsi="Times New Roman" w:cs="Times New Roman"/>
          <w:sz w:val="20"/>
          <w:szCs w:val="20"/>
        </w:rPr>
        <w:t>: Účtovníctvo</w:t>
      </w:r>
    </w:p>
    <w:p w:rsidR="00ED3F65" w:rsidRPr="00E14AAD" w:rsidRDefault="00ED3F65" w:rsidP="00ED3F65">
      <w:pPr>
        <w:tabs>
          <w:tab w:val="left" w:pos="993"/>
          <w:tab w:val="left" w:pos="2410"/>
        </w:tabs>
        <w:rPr>
          <w:rFonts w:ascii="Times New Roman" w:hAnsi="Times New Roman" w:cs="Times New Roman"/>
          <w:b/>
          <w:bCs/>
          <w:color w:val="548DD4"/>
          <w:sz w:val="20"/>
          <w:szCs w:val="20"/>
        </w:rPr>
      </w:pPr>
      <w:r w:rsidRPr="00E14AAD">
        <w:rPr>
          <w:rFonts w:ascii="Times New Roman" w:hAnsi="Times New Roman" w:cs="Times New Roman"/>
          <w:b/>
          <w:bCs/>
          <w:color w:val="548DD4"/>
          <w:sz w:val="20"/>
          <w:szCs w:val="20"/>
        </w:rPr>
        <w:t xml:space="preserve">Program 2: Interné služby </w:t>
      </w:r>
    </w:p>
    <w:p w:rsidR="00ED3F65" w:rsidRPr="00E14AAD" w:rsidRDefault="00ED3F65" w:rsidP="00ED3F65">
      <w:pPr>
        <w:tabs>
          <w:tab w:val="left" w:pos="993"/>
          <w:tab w:val="left" w:pos="2410"/>
        </w:tabs>
        <w:rPr>
          <w:rFonts w:ascii="Times New Roman" w:hAnsi="Times New Roman" w:cs="Times New Roman"/>
          <w:sz w:val="20"/>
          <w:szCs w:val="20"/>
        </w:rPr>
      </w:pPr>
      <w:r w:rsidRPr="00E14AAD">
        <w:rPr>
          <w:rFonts w:ascii="Times New Roman" w:hAnsi="Times New Roman" w:cs="Times New Roman"/>
          <w:sz w:val="20"/>
          <w:szCs w:val="20"/>
        </w:rPr>
        <w:tab/>
      </w:r>
      <w:r w:rsidRPr="00E14AAD">
        <w:rPr>
          <w:rFonts w:ascii="Times New Roman" w:hAnsi="Times New Roman" w:cs="Times New Roman"/>
          <w:b/>
          <w:bCs/>
          <w:sz w:val="20"/>
          <w:szCs w:val="20"/>
        </w:rPr>
        <w:t>Podprogram 2.1</w:t>
      </w:r>
      <w:r w:rsidRPr="00E14AAD">
        <w:rPr>
          <w:rFonts w:ascii="Times New Roman" w:hAnsi="Times New Roman" w:cs="Times New Roman"/>
          <w:sz w:val="20"/>
          <w:szCs w:val="20"/>
        </w:rPr>
        <w:t>: Právne služby</w:t>
      </w:r>
    </w:p>
    <w:p w:rsidR="00ED3F65" w:rsidRPr="00E14AAD" w:rsidRDefault="00ED3F65" w:rsidP="00ED3F65">
      <w:pPr>
        <w:tabs>
          <w:tab w:val="left" w:pos="993"/>
          <w:tab w:val="left" w:pos="2410"/>
        </w:tabs>
        <w:rPr>
          <w:rFonts w:ascii="Times New Roman" w:hAnsi="Times New Roman" w:cs="Times New Roman"/>
          <w:b/>
          <w:bCs/>
          <w:sz w:val="20"/>
          <w:szCs w:val="20"/>
        </w:rPr>
      </w:pPr>
      <w:r w:rsidRPr="00E14AAD">
        <w:rPr>
          <w:rFonts w:ascii="Times New Roman" w:hAnsi="Times New Roman" w:cs="Times New Roman"/>
          <w:sz w:val="20"/>
          <w:szCs w:val="20"/>
        </w:rPr>
        <w:tab/>
      </w:r>
      <w:r w:rsidRPr="00E14AAD">
        <w:rPr>
          <w:rFonts w:ascii="Times New Roman" w:hAnsi="Times New Roman" w:cs="Times New Roman"/>
          <w:b/>
          <w:bCs/>
          <w:sz w:val="20"/>
          <w:szCs w:val="20"/>
        </w:rPr>
        <w:t>Podprogram 2.2:</w:t>
      </w:r>
      <w:r w:rsidRPr="00E14AAD">
        <w:rPr>
          <w:rFonts w:ascii="Times New Roman" w:hAnsi="Times New Roman" w:cs="Times New Roman"/>
          <w:sz w:val="20"/>
          <w:szCs w:val="20"/>
        </w:rPr>
        <w:t xml:space="preserve"> Zabezpečovanie úkonov spojených s voľbami</w:t>
      </w:r>
    </w:p>
    <w:p w:rsidR="00ED3F65" w:rsidRPr="00E14AAD" w:rsidRDefault="00ED3F65" w:rsidP="00ED3F65">
      <w:pPr>
        <w:tabs>
          <w:tab w:val="left" w:pos="993"/>
          <w:tab w:val="left" w:pos="2410"/>
        </w:tabs>
        <w:rPr>
          <w:rFonts w:ascii="Times New Roman" w:hAnsi="Times New Roman" w:cs="Times New Roman"/>
          <w:sz w:val="20"/>
          <w:szCs w:val="20"/>
        </w:rPr>
      </w:pPr>
      <w:r w:rsidRPr="00E14AAD">
        <w:rPr>
          <w:rFonts w:ascii="Times New Roman" w:hAnsi="Times New Roman" w:cs="Times New Roman"/>
          <w:sz w:val="20"/>
          <w:szCs w:val="20"/>
        </w:rPr>
        <w:tab/>
      </w:r>
      <w:r w:rsidRPr="00E14AAD">
        <w:rPr>
          <w:rFonts w:ascii="Times New Roman" w:hAnsi="Times New Roman" w:cs="Times New Roman"/>
          <w:b/>
          <w:bCs/>
          <w:sz w:val="20"/>
          <w:szCs w:val="20"/>
        </w:rPr>
        <w:t>Podprogram 2.3</w:t>
      </w:r>
      <w:r w:rsidRPr="00E14AAD">
        <w:rPr>
          <w:rFonts w:ascii="Times New Roman" w:hAnsi="Times New Roman" w:cs="Times New Roman"/>
          <w:sz w:val="20"/>
          <w:szCs w:val="20"/>
        </w:rPr>
        <w:t>: Archív a registratúra</w:t>
      </w:r>
    </w:p>
    <w:p w:rsidR="00ED3F65" w:rsidRPr="00E14AAD" w:rsidRDefault="00ED3F65" w:rsidP="00ED3F65">
      <w:pPr>
        <w:tabs>
          <w:tab w:val="left" w:pos="993"/>
          <w:tab w:val="left" w:pos="2410"/>
        </w:tabs>
        <w:rPr>
          <w:rFonts w:ascii="Times New Roman" w:hAnsi="Times New Roman" w:cs="Times New Roman"/>
          <w:b/>
          <w:bCs/>
          <w:sz w:val="20"/>
          <w:szCs w:val="20"/>
        </w:rPr>
      </w:pPr>
      <w:r w:rsidRPr="00E14AAD">
        <w:rPr>
          <w:rFonts w:ascii="Times New Roman" w:hAnsi="Times New Roman" w:cs="Times New Roman"/>
          <w:sz w:val="20"/>
          <w:szCs w:val="20"/>
        </w:rPr>
        <w:tab/>
      </w:r>
      <w:r w:rsidRPr="00E14AAD">
        <w:rPr>
          <w:rFonts w:ascii="Times New Roman" w:hAnsi="Times New Roman" w:cs="Times New Roman"/>
          <w:b/>
          <w:bCs/>
          <w:sz w:val="20"/>
          <w:szCs w:val="20"/>
        </w:rPr>
        <w:t>Podprogram 2.4:</w:t>
      </w:r>
      <w:r w:rsidRPr="00E14AAD">
        <w:rPr>
          <w:rFonts w:ascii="Times New Roman" w:hAnsi="Times New Roman" w:cs="Times New Roman"/>
          <w:sz w:val="20"/>
          <w:szCs w:val="20"/>
        </w:rPr>
        <w:t xml:space="preserve"> Hospodárska správa, údržba a prevádzka budov</w:t>
      </w:r>
    </w:p>
    <w:p w:rsidR="00ED3F65" w:rsidRPr="00E14AAD" w:rsidRDefault="00ED3F65" w:rsidP="00ED3F65">
      <w:pPr>
        <w:tabs>
          <w:tab w:val="left" w:pos="993"/>
          <w:tab w:val="left" w:pos="2410"/>
        </w:tabs>
        <w:rPr>
          <w:rFonts w:ascii="Times New Roman" w:hAnsi="Times New Roman" w:cs="Times New Roman"/>
          <w:sz w:val="20"/>
          <w:szCs w:val="20"/>
        </w:rPr>
      </w:pPr>
      <w:r w:rsidRPr="00E14AAD">
        <w:rPr>
          <w:rFonts w:ascii="Times New Roman" w:hAnsi="Times New Roman" w:cs="Times New Roman"/>
          <w:sz w:val="20"/>
          <w:szCs w:val="20"/>
        </w:rPr>
        <w:tab/>
      </w:r>
      <w:r w:rsidRPr="00E14AAD">
        <w:rPr>
          <w:rFonts w:ascii="Times New Roman" w:hAnsi="Times New Roman" w:cs="Times New Roman"/>
          <w:b/>
          <w:bCs/>
          <w:sz w:val="20"/>
          <w:szCs w:val="20"/>
        </w:rPr>
        <w:t xml:space="preserve">Podprogram 2.5: </w:t>
      </w:r>
      <w:r w:rsidRPr="00E14AAD">
        <w:rPr>
          <w:rFonts w:ascii="Times New Roman" w:hAnsi="Times New Roman" w:cs="Times New Roman"/>
          <w:sz w:val="20"/>
          <w:szCs w:val="20"/>
        </w:rPr>
        <w:t>Vzdelávanie zamestnancov</w:t>
      </w:r>
    </w:p>
    <w:p w:rsidR="00ED3F65" w:rsidRPr="00E14AAD" w:rsidRDefault="00ED3F65" w:rsidP="00ED3F65">
      <w:pPr>
        <w:tabs>
          <w:tab w:val="left" w:pos="993"/>
          <w:tab w:val="left" w:pos="2410"/>
        </w:tabs>
        <w:rPr>
          <w:rFonts w:ascii="Times New Roman" w:hAnsi="Times New Roman" w:cs="Times New Roman"/>
          <w:sz w:val="20"/>
          <w:szCs w:val="20"/>
        </w:rPr>
      </w:pPr>
      <w:r w:rsidRPr="00E14AAD">
        <w:rPr>
          <w:rFonts w:ascii="Times New Roman" w:hAnsi="Times New Roman" w:cs="Times New Roman"/>
          <w:sz w:val="20"/>
          <w:szCs w:val="20"/>
        </w:rPr>
        <w:t>.</w:t>
      </w:r>
      <w:r w:rsidRPr="00E14AAD">
        <w:rPr>
          <w:rFonts w:ascii="Times New Roman" w:hAnsi="Times New Roman" w:cs="Times New Roman"/>
          <w:sz w:val="20"/>
          <w:szCs w:val="20"/>
        </w:rPr>
        <w:tab/>
      </w:r>
      <w:r w:rsidRPr="00E14AAD">
        <w:rPr>
          <w:rFonts w:ascii="Times New Roman" w:hAnsi="Times New Roman" w:cs="Times New Roman"/>
          <w:b/>
          <w:bCs/>
          <w:sz w:val="20"/>
          <w:szCs w:val="20"/>
        </w:rPr>
        <w:t xml:space="preserve">Podprogram 2.6: </w:t>
      </w:r>
      <w:r w:rsidRPr="00E14AAD">
        <w:rPr>
          <w:rFonts w:ascii="Times New Roman" w:hAnsi="Times New Roman" w:cs="Times New Roman"/>
          <w:sz w:val="20"/>
          <w:szCs w:val="20"/>
        </w:rPr>
        <w:t>Obecný informačný systém</w:t>
      </w:r>
    </w:p>
    <w:p w:rsidR="00ED3F65" w:rsidRPr="00E14AAD" w:rsidRDefault="00ED3F65" w:rsidP="00ED3F65">
      <w:pPr>
        <w:tabs>
          <w:tab w:val="left" w:pos="993"/>
          <w:tab w:val="left" w:pos="2410"/>
        </w:tabs>
        <w:rPr>
          <w:rFonts w:ascii="Times New Roman" w:hAnsi="Times New Roman" w:cs="Times New Roman"/>
          <w:sz w:val="20"/>
          <w:szCs w:val="20"/>
        </w:rPr>
      </w:pPr>
      <w:r w:rsidRPr="00E14AAD">
        <w:rPr>
          <w:rFonts w:ascii="Times New Roman" w:hAnsi="Times New Roman" w:cs="Times New Roman"/>
          <w:sz w:val="20"/>
          <w:szCs w:val="20"/>
        </w:rPr>
        <w:tab/>
      </w:r>
      <w:r w:rsidRPr="00E14AAD">
        <w:rPr>
          <w:rFonts w:ascii="Times New Roman" w:hAnsi="Times New Roman" w:cs="Times New Roman"/>
          <w:b/>
          <w:bCs/>
          <w:sz w:val="20"/>
          <w:szCs w:val="20"/>
        </w:rPr>
        <w:t>Podprogram 2.7:</w:t>
      </w:r>
      <w:r w:rsidRPr="00E14AAD">
        <w:rPr>
          <w:rFonts w:ascii="Times New Roman" w:hAnsi="Times New Roman" w:cs="Times New Roman"/>
          <w:sz w:val="20"/>
          <w:szCs w:val="20"/>
        </w:rPr>
        <w:t xml:space="preserve"> Autodoprava</w:t>
      </w:r>
    </w:p>
    <w:p w:rsidR="00ED3F65" w:rsidRPr="00E14AAD" w:rsidRDefault="00ED3F65" w:rsidP="00ED3F65">
      <w:pPr>
        <w:tabs>
          <w:tab w:val="left" w:pos="993"/>
          <w:tab w:val="left" w:pos="2410"/>
        </w:tabs>
        <w:rPr>
          <w:rFonts w:ascii="Times New Roman" w:hAnsi="Times New Roman" w:cs="Times New Roman"/>
          <w:b/>
          <w:bCs/>
          <w:color w:val="548DD4"/>
          <w:sz w:val="20"/>
          <w:szCs w:val="20"/>
        </w:rPr>
      </w:pPr>
      <w:r w:rsidRPr="00E14AAD">
        <w:rPr>
          <w:rFonts w:ascii="Times New Roman" w:hAnsi="Times New Roman" w:cs="Times New Roman"/>
          <w:b/>
          <w:bCs/>
          <w:color w:val="548DD4"/>
          <w:sz w:val="20"/>
          <w:szCs w:val="20"/>
        </w:rPr>
        <w:t>Program 3: Služby občanom</w:t>
      </w:r>
    </w:p>
    <w:p w:rsidR="00ED3F65" w:rsidRPr="00E14AAD" w:rsidRDefault="00ED3F65" w:rsidP="00ED3F65">
      <w:pPr>
        <w:tabs>
          <w:tab w:val="left" w:pos="993"/>
          <w:tab w:val="left" w:pos="2410"/>
        </w:tabs>
        <w:rPr>
          <w:rFonts w:ascii="Times New Roman" w:hAnsi="Times New Roman" w:cs="Times New Roman"/>
          <w:sz w:val="20"/>
          <w:szCs w:val="20"/>
        </w:rPr>
      </w:pPr>
      <w:r w:rsidRPr="00E14AAD">
        <w:rPr>
          <w:rFonts w:ascii="Times New Roman" w:hAnsi="Times New Roman" w:cs="Times New Roman"/>
          <w:sz w:val="20"/>
          <w:szCs w:val="20"/>
        </w:rPr>
        <w:tab/>
      </w:r>
      <w:r w:rsidRPr="00E14AAD">
        <w:rPr>
          <w:rFonts w:ascii="Times New Roman" w:hAnsi="Times New Roman" w:cs="Times New Roman"/>
          <w:b/>
          <w:bCs/>
          <w:sz w:val="20"/>
          <w:szCs w:val="20"/>
        </w:rPr>
        <w:t xml:space="preserve">Podprogram 3.1: </w:t>
      </w:r>
      <w:r w:rsidRPr="00E14AAD">
        <w:rPr>
          <w:rFonts w:ascii="Times New Roman" w:hAnsi="Times New Roman" w:cs="Times New Roman"/>
          <w:sz w:val="20"/>
          <w:szCs w:val="20"/>
        </w:rPr>
        <w:t>Občianske obrady, spoločenské udalosti, jubileá</w:t>
      </w:r>
    </w:p>
    <w:p w:rsidR="00ED3F65" w:rsidRPr="00E14AAD" w:rsidRDefault="00ED3F65" w:rsidP="00ED3F65">
      <w:pPr>
        <w:tabs>
          <w:tab w:val="left" w:pos="993"/>
          <w:tab w:val="left" w:pos="241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</w:t>
      </w:r>
      <w:r w:rsidRPr="00E14AAD">
        <w:rPr>
          <w:rFonts w:ascii="Times New Roman" w:hAnsi="Times New Roman" w:cs="Times New Roman"/>
          <w:b/>
          <w:bCs/>
          <w:sz w:val="20"/>
          <w:szCs w:val="20"/>
        </w:rPr>
        <w:t xml:space="preserve">Podprogram 3.2: </w:t>
      </w:r>
      <w:r w:rsidRPr="00E14AAD">
        <w:rPr>
          <w:rFonts w:ascii="Times New Roman" w:hAnsi="Times New Roman" w:cs="Times New Roman"/>
          <w:sz w:val="20"/>
          <w:szCs w:val="20"/>
        </w:rPr>
        <w:t>Obecné noviny</w:t>
      </w:r>
    </w:p>
    <w:p w:rsidR="00ED3F65" w:rsidRPr="00E14AAD" w:rsidRDefault="00ED3F65" w:rsidP="00ED3F65">
      <w:pPr>
        <w:tabs>
          <w:tab w:val="left" w:pos="993"/>
          <w:tab w:val="left" w:pos="2410"/>
        </w:tabs>
        <w:rPr>
          <w:rFonts w:ascii="Times New Roman" w:hAnsi="Times New Roman" w:cs="Times New Roman"/>
          <w:sz w:val="20"/>
          <w:szCs w:val="20"/>
        </w:rPr>
      </w:pPr>
      <w:r w:rsidRPr="00E14AAD">
        <w:rPr>
          <w:rFonts w:ascii="Times New Roman" w:hAnsi="Times New Roman" w:cs="Times New Roman"/>
          <w:sz w:val="20"/>
          <w:szCs w:val="20"/>
        </w:rPr>
        <w:tab/>
      </w:r>
      <w:r w:rsidRPr="00E14AAD">
        <w:rPr>
          <w:rFonts w:ascii="Times New Roman" w:hAnsi="Times New Roman" w:cs="Times New Roman"/>
          <w:b/>
          <w:bCs/>
          <w:sz w:val="20"/>
          <w:szCs w:val="20"/>
        </w:rPr>
        <w:t>Podprogram 3.3</w:t>
      </w:r>
      <w:r w:rsidRPr="00E14AAD">
        <w:rPr>
          <w:rFonts w:ascii="Times New Roman" w:hAnsi="Times New Roman" w:cs="Times New Roman"/>
          <w:sz w:val="20"/>
          <w:szCs w:val="20"/>
        </w:rPr>
        <w:t>: Klientske služby</w:t>
      </w:r>
    </w:p>
    <w:p w:rsidR="00ED3F65" w:rsidRPr="00E14AAD" w:rsidRDefault="00ED3F65" w:rsidP="00ED3F65">
      <w:pPr>
        <w:tabs>
          <w:tab w:val="left" w:pos="993"/>
          <w:tab w:val="left" w:pos="2410"/>
        </w:tabs>
        <w:rPr>
          <w:rFonts w:ascii="Times New Roman" w:hAnsi="Times New Roman" w:cs="Times New Roman"/>
          <w:sz w:val="20"/>
          <w:szCs w:val="20"/>
        </w:rPr>
      </w:pPr>
      <w:r w:rsidRPr="00E14AAD">
        <w:rPr>
          <w:rFonts w:ascii="Times New Roman" w:hAnsi="Times New Roman" w:cs="Times New Roman"/>
          <w:sz w:val="20"/>
          <w:szCs w:val="20"/>
        </w:rPr>
        <w:tab/>
        <w:t xml:space="preserve">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14AAD">
        <w:rPr>
          <w:rFonts w:ascii="Times New Roman" w:hAnsi="Times New Roman" w:cs="Times New Roman"/>
          <w:b/>
          <w:bCs/>
          <w:sz w:val="20"/>
          <w:szCs w:val="20"/>
        </w:rPr>
        <w:t xml:space="preserve">Prvok 3.3.1: </w:t>
      </w:r>
      <w:r w:rsidRPr="00E14AAD">
        <w:rPr>
          <w:rFonts w:ascii="Times New Roman" w:hAnsi="Times New Roman" w:cs="Times New Roman"/>
          <w:sz w:val="20"/>
          <w:szCs w:val="20"/>
        </w:rPr>
        <w:t xml:space="preserve">Osvedčovanie listín  a podpisov </w:t>
      </w:r>
    </w:p>
    <w:p w:rsidR="00ED3F65" w:rsidRPr="00E14AAD" w:rsidRDefault="00ED3F65" w:rsidP="00ED3F65">
      <w:pPr>
        <w:tabs>
          <w:tab w:val="left" w:pos="993"/>
          <w:tab w:val="left" w:pos="2410"/>
        </w:tabs>
        <w:rPr>
          <w:rFonts w:ascii="Times New Roman" w:hAnsi="Times New Roman" w:cs="Times New Roman"/>
          <w:sz w:val="20"/>
          <w:szCs w:val="20"/>
        </w:rPr>
      </w:pPr>
      <w:r w:rsidRPr="00E14AAD">
        <w:rPr>
          <w:rFonts w:ascii="Times New Roman" w:hAnsi="Times New Roman" w:cs="Times New Roman"/>
          <w:sz w:val="20"/>
          <w:szCs w:val="20"/>
        </w:rPr>
        <w:tab/>
        <w:t xml:space="preserve">    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14AAD">
        <w:rPr>
          <w:rFonts w:ascii="Times New Roman" w:hAnsi="Times New Roman" w:cs="Times New Roman"/>
          <w:sz w:val="20"/>
          <w:szCs w:val="20"/>
        </w:rPr>
        <w:t xml:space="preserve">    </w:t>
      </w:r>
      <w:r w:rsidRPr="00E14AAD">
        <w:rPr>
          <w:rFonts w:ascii="Times New Roman" w:hAnsi="Times New Roman" w:cs="Times New Roman"/>
          <w:b/>
          <w:bCs/>
          <w:sz w:val="20"/>
          <w:szCs w:val="20"/>
        </w:rPr>
        <w:t>Prvok 3.3.2</w:t>
      </w:r>
      <w:r w:rsidRPr="00E14AAD">
        <w:rPr>
          <w:rFonts w:ascii="Times New Roman" w:hAnsi="Times New Roman" w:cs="Times New Roman"/>
          <w:sz w:val="20"/>
          <w:szCs w:val="20"/>
        </w:rPr>
        <w:t>: Rybárske lístky</w:t>
      </w:r>
    </w:p>
    <w:p w:rsidR="00ED3F65" w:rsidRPr="00E14AAD" w:rsidRDefault="00ED3F65" w:rsidP="00ED3F65">
      <w:pPr>
        <w:tabs>
          <w:tab w:val="left" w:pos="993"/>
          <w:tab w:val="left" w:pos="2410"/>
        </w:tabs>
        <w:rPr>
          <w:rFonts w:ascii="Times New Roman" w:hAnsi="Times New Roman" w:cs="Times New Roman"/>
          <w:sz w:val="20"/>
          <w:szCs w:val="20"/>
        </w:rPr>
      </w:pPr>
      <w:r w:rsidRPr="00E14AAD">
        <w:rPr>
          <w:rFonts w:ascii="Times New Roman" w:hAnsi="Times New Roman" w:cs="Times New Roman"/>
          <w:sz w:val="20"/>
          <w:szCs w:val="20"/>
        </w:rPr>
        <w:tab/>
        <w:t xml:space="preserve">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14AAD">
        <w:rPr>
          <w:rFonts w:ascii="Times New Roman" w:hAnsi="Times New Roman" w:cs="Times New Roman"/>
          <w:b/>
          <w:bCs/>
          <w:sz w:val="20"/>
          <w:szCs w:val="20"/>
        </w:rPr>
        <w:t>Prvok 3.3.3</w:t>
      </w:r>
      <w:r w:rsidRPr="00E14AAD">
        <w:rPr>
          <w:rFonts w:ascii="Times New Roman" w:hAnsi="Times New Roman" w:cs="Times New Roman"/>
          <w:sz w:val="20"/>
          <w:szCs w:val="20"/>
        </w:rPr>
        <w:t>: Služby podnikateľom</w:t>
      </w:r>
    </w:p>
    <w:p w:rsidR="00ED3F65" w:rsidRPr="00E14AAD" w:rsidRDefault="00ED3F65" w:rsidP="00ED3F65">
      <w:pPr>
        <w:tabs>
          <w:tab w:val="left" w:pos="993"/>
          <w:tab w:val="left" w:pos="2410"/>
          <w:tab w:val="left" w:pos="2977"/>
        </w:tabs>
        <w:rPr>
          <w:rFonts w:ascii="Times New Roman" w:hAnsi="Times New Roman" w:cs="Times New Roman"/>
          <w:sz w:val="20"/>
          <w:szCs w:val="20"/>
        </w:rPr>
      </w:pPr>
      <w:r w:rsidRPr="00E14AAD"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14AAD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14AAD">
        <w:rPr>
          <w:rFonts w:ascii="Times New Roman" w:hAnsi="Times New Roman" w:cs="Times New Roman"/>
          <w:b/>
          <w:bCs/>
          <w:sz w:val="20"/>
          <w:szCs w:val="20"/>
        </w:rPr>
        <w:t xml:space="preserve">Prvok 3.3.4: </w:t>
      </w:r>
      <w:r w:rsidRPr="00E14AAD">
        <w:rPr>
          <w:rFonts w:ascii="Times New Roman" w:hAnsi="Times New Roman" w:cs="Times New Roman"/>
          <w:sz w:val="20"/>
          <w:szCs w:val="20"/>
        </w:rPr>
        <w:t>Podateľňa</w:t>
      </w:r>
    </w:p>
    <w:p w:rsidR="00ED3F65" w:rsidRPr="00E14AAD" w:rsidRDefault="00ED3F65" w:rsidP="00ED3F65">
      <w:pPr>
        <w:tabs>
          <w:tab w:val="left" w:pos="993"/>
          <w:tab w:val="left" w:pos="2410"/>
        </w:tabs>
        <w:rPr>
          <w:rFonts w:ascii="Times New Roman" w:hAnsi="Times New Roman" w:cs="Times New Roman"/>
          <w:sz w:val="20"/>
          <w:szCs w:val="20"/>
        </w:rPr>
      </w:pPr>
      <w:r w:rsidRPr="00E14AAD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E14AAD">
        <w:rPr>
          <w:rFonts w:ascii="Times New Roman" w:hAnsi="Times New Roman" w:cs="Times New Roman"/>
          <w:b/>
          <w:bCs/>
          <w:sz w:val="20"/>
          <w:szCs w:val="20"/>
        </w:rPr>
        <w:t>Podprogram 3.4</w:t>
      </w:r>
      <w:r w:rsidRPr="00E14AAD">
        <w:rPr>
          <w:rFonts w:ascii="Times New Roman" w:hAnsi="Times New Roman" w:cs="Times New Roman"/>
          <w:sz w:val="20"/>
          <w:szCs w:val="20"/>
        </w:rPr>
        <w:t xml:space="preserve">: Evidencie   </w:t>
      </w:r>
    </w:p>
    <w:p w:rsidR="00ED3F65" w:rsidRPr="00E14AAD" w:rsidRDefault="00ED3F65" w:rsidP="00ED3F65">
      <w:pPr>
        <w:tabs>
          <w:tab w:val="left" w:pos="993"/>
          <w:tab w:val="left" w:pos="2410"/>
        </w:tabs>
        <w:rPr>
          <w:rFonts w:ascii="Times New Roman" w:hAnsi="Times New Roman" w:cs="Times New Roman"/>
          <w:sz w:val="20"/>
          <w:szCs w:val="20"/>
        </w:rPr>
      </w:pPr>
      <w:r w:rsidRPr="00E14AAD">
        <w:rPr>
          <w:rFonts w:ascii="Times New Roman" w:hAnsi="Times New Roman" w:cs="Times New Roman"/>
          <w:sz w:val="20"/>
          <w:szCs w:val="20"/>
        </w:rPr>
        <w:tab/>
        <w:t xml:space="preserve">                        </w:t>
      </w:r>
      <w:r w:rsidRPr="00E14AAD">
        <w:rPr>
          <w:rFonts w:ascii="Times New Roman" w:hAnsi="Times New Roman" w:cs="Times New Roman"/>
          <w:b/>
          <w:bCs/>
          <w:sz w:val="20"/>
          <w:szCs w:val="20"/>
        </w:rPr>
        <w:t>Prvok 3.4.1</w:t>
      </w:r>
      <w:r w:rsidRPr="00E14AAD">
        <w:rPr>
          <w:rFonts w:ascii="Times New Roman" w:hAnsi="Times New Roman" w:cs="Times New Roman"/>
          <w:sz w:val="20"/>
          <w:szCs w:val="20"/>
        </w:rPr>
        <w:t xml:space="preserve">: Evidencia </w:t>
      </w:r>
      <w:r>
        <w:rPr>
          <w:rFonts w:ascii="Times New Roman" w:hAnsi="Times New Roman" w:cs="Times New Roman"/>
          <w:sz w:val="20"/>
          <w:szCs w:val="20"/>
        </w:rPr>
        <w:t>pobytu občanov</w:t>
      </w:r>
    </w:p>
    <w:p w:rsidR="00ED3F65" w:rsidRPr="00E14AAD" w:rsidRDefault="00ED3F65" w:rsidP="00ED3F65">
      <w:pPr>
        <w:tabs>
          <w:tab w:val="left" w:pos="993"/>
          <w:tab w:val="left" w:pos="2410"/>
        </w:tabs>
        <w:rPr>
          <w:rFonts w:ascii="Times New Roman" w:hAnsi="Times New Roman" w:cs="Times New Roman"/>
          <w:sz w:val="20"/>
          <w:szCs w:val="20"/>
        </w:rPr>
      </w:pPr>
      <w:r w:rsidRPr="00E14AAD">
        <w:rPr>
          <w:rFonts w:ascii="Times New Roman" w:hAnsi="Times New Roman" w:cs="Times New Roman"/>
          <w:sz w:val="20"/>
          <w:szCs w:val="20"/>
        </w:rPr>
        <w:tab/>
        <w:t xml:space="preserve">                        </w:t>
      </w:r>
      <w:r w:rsidRPr="00E14AAD">
        <w:rPr>
          <w:rFonts w:ascii="Times New Roman" w:hAnsi="Times New Roman" w:cs="Times New Roman"/>
          <w:b/>
          <w:bCs/>
          <w:sz w:val="20"/>
          <w:szCs w:val="20"/>
        </w:rPr>
        <w:t>Prvok 3.4.2</w:t>
      </w:r>
      <w:r w:rsidRPr="00E14AAD">
        <w:rPr>
          <w:rFonts w:ascii="Times New Roman" w:hAnsi="Times New Roman" w:cs="Times New Roman"/>
          <w:sz w:val="20"/>
          <w:szCs w:val="20"/>
        </w:rPr>
        <w:t>: Evidencia chovu zvierat</w:t>
      </w:r>
    </w:p>
    <w:p w:rsidR="00ED3F65" w:rsidRPr="00E14AAD" w:rsidRDefault="00ED3F65" w:rsidP="00ED3F65">
      <w:pPr>
        <w:tabs>
          <w:tab w:val="left" w:pos="993"/>
          <w:tab w:val="left" w:pos="2410"/>
        </w:tabs>
        <w:rPr>
          <w:rFonts w:ascii="Times New Roman" w:hAnsi="Times New Roman" w:cs="Times New Roman"/>
          <w:b/>
          <w:bCs/>
          <w:color w:val="548DD4"/>
          <w:sz w:val="20"/>
          <w:szCs w:val="20"/>
        </w:rPr>
      </w:pPr>
      <w:r w:rsidRPr="00E14AAD">
        <w:rPr>
          <w:rFonts w:ascii="Times New Roman" w:hAnsi="Times New Roman" w:cs="Times New Roman"/>
          <w:b/>
          <w:bCs/>
          <w:color w:val="548DD4"/>
          <w:sz w:val="20"/>
          <w:szCs w:val="20"/>
        </w:rPr>
        <w:t>Program 4: Komunikácie</w:t>
      </w:r>
    </w:p>
    <w:p w:rsidR="00ED3F65" w:rsidRPr="00E14AAD" w:rsidRDefault="00ED3F65" w:rsidP="00ED3F65">
      <w:pPr>
        <w:tabs>
          <w:tab w:val="left" w:pos="993"/>
          <w:tab w:val="left" w:pos="2410"/>
        </w:tabs>
        <w:rPr>
          <w:rFonts w:ascii="Times New Roman" w:hAnsi="Times New Roman" w:cs="Times New Roman"/>
          <w:sz w:val="20"/>
          <w:szCs w:val="20"/>
        </w:rPr>
      </w:pPr>
      <w:r w:rsidRPr="00E14AAD">
        <w:rPr>
          <w:rFonts w:ascii="Times New Roman" w:hAnsi="Times New Roman" w:cs="Times New Roman"/>
          <w:sz w:val="20"/>
          <w:szCs w:val="20"/>
        </w:rPr>
        <w:tab/>
      </w:r>
      <w:r w:rsidRPr="00E14AAD">
        <w:rPr>
          <w:rFonts w:ascii="Times New Roman" w:hAnsi="Times New Roman" w:cs="Times New Roman"/>
          <w:b/>
          <w:bCs/>
          <w:sz w:val="20"/>
          <w:szCs w:val="20"/>
        </w:rPr>
        <w:t>Podprogram 4.1</w:t>
      </w:r>
      <w:r w:rsidRPr="00E14AAD">
        <w:rPr>
          <w:rFonts w:ascii="Times New Roman" w:hAnsi="Times New Roman" w:cs="Times New Roman"/>
          <w:sz w:val="20"/>
          <w:szCs w:val="20"/>
        </w:rPr>
        <w:t>: Výstavba chodníkov</w:t>
      </w:r>
    </w:p>
    <w:p w:rsidR="00ED3F65" w:rsidRPr="00E14AAD" w:rsidRDefault="00ED3F65" w:rsidP="00ED3F65">
      <w:pPr>
        <w:tabs>
          <w:tab w:val="left" w:pos="993"/>
          <w:tab w:val="left" w:pos="2410"/>
        </w:tabs>
        <w:rPr>
          <w:rFonts w:ascii="Times New Roman" w:hAnsi="Times New Roman" w:cs="Times New Roman"/>
          <w:sz w:val="20"/>
          <w:szCs w:val="20"/>
        </w:rPr>
      </w:pPr>
      <w:r w:rsidRPr="00E14AAD">
        <w:rPr>
          <w:rFonts w:ascii="Times New Roman" w:hAnsi="Times New Roman" w:cs="Times New Roman"/>
          <w:sz w:val="20"/>
          <w:szCs w:val="20"/>
        </w:rPr>
        <w:t xml:space="preserve">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14AAD">
        <w:rPr>
          <w:rFonts w:ascii="Times New Roman" w:hAnsi="Times New Roman" w:cs="Times New Roman"/>
          <w:b/>
          <w:bCs/>
          <w:sz w:val="20"/>
          <w:szCs w:val="20"/>
        </w:rPr>
        <w:t>Podprogram 4.2</w:t>
      </w:r>
      <w:r w:rsidRPr="00E14AAD">
        <w:rPr>
          <w:rFonts w:ascii="Times New Roman" w:hAnsi="Times New Roman" w:cs="Times New Roman"/>
          <w:sz w:val="20"/>
          <w:szCs w:val="20"/>
        </w:rPr>
        <w:t>: Výstavba parkovísk</w:t>
      </w:r>
    </w:p>
    <w:p w:rsidR="00ED3F65" w:rsidRPr="00E14AAD" w:rsidRDefault="00ED3F65" w:rsidP="00ED3F65">
      <w:pPr>
        <w:tabs>
          <w:tab w:val="left" w:pos="993"/>
          <w:tab w:val="left" w:pos="2410"/>
        </w:tabs>
        <w:rPr>
          <w:rFonts w:ascii="Times New Roman" w:hAnsi="Times New Roman" w:cs="Times New Roman"/>
          <w:sz w:val="20"/>
          <w:szCs w:val="20"/>
        </w:rPr>
      </w:pPr>
      <w:r w:rsidRPr="00E14AAD">
        <w:rPr>
          <w:rFonts w:ascii="Times New Roman" w:hAnsi="Times New Roman" w:cs="Times New Roman"/>
          <w:sz w:val="20"/>
          <w:szCs w:val="20"/>
        </w:rPr>
        <w:tab/>
      </w:r>
      <w:r w:rsidRPr="00E14AAD">
        <w:rPr>
          <w:rFonts w:ascii="Times New Roman" w:hAnsi="Times New Roman" w:cs="Times New Roman"/>
          <w:b/>
          <w:bCs/>
          <w:sz w:val="20"/>
          <w:szCs w:val="20"/>
        </w:rPr>
        <w:t>Podprogram 4.3</w:t>
      </w:r>
      <w:r w:rsidRPr="00E14AAD">
        <w:rPr>
          <w:rFonts w:ascii="Times New Roman" w:hAnsi="Times New Roman" w:cs="Times New Roman"/>
          <w:sz w:val="20"/>
          <w:szCs w:val="20"/>
        </w:rPr>
        <w:t>: Správa a údržba miestnych komunikácií</w:t>
      </w:r>
    </w:p>
    <w:p w:rsidR="00ED3F65" w:rsidRPr="00E14AAD" w:rsidRDefault="00ED3F65" w:rsidP="00ED3F65">
      <w:pPr>
        <w:tabs>
          <w:tab w:val="left" w:pos="993"/>
          <w:tab w:val="left" w:pos="2410"/>
        </w:tabs>
        <w:rPr>
          <w:rFonts w:ascii="Times New Roman" w:hAnsi="Times New Roman" w:cs="Times New Roman"/>
          <w:b/>
          <w:bCs/>
          <w:color w:val="548DD4"/>
          <w:sz w:val="20"/>
          <w:szCs w:val="20"/>
        </w:rPr>
      </w:pPr>
      <w:r w:rsidRPr="00E14AAD">
        <w:rPr>
          <w:rFonts w:ascii="Times New Roman" w:hAnsi="Times New Roman" w:cs="Times New Roman"/>
          <w:b/>
          <w:bCs/>
          <w:color w:val="548DD4"/>
          <w:sz w:val="20"/>
          <w:szCs w:val="20"/>
        </w:rPr>
        <w:t>Program 5: Šport</w:t>
      </w:r>
    </w:p>
    <w:p w:rsidR="00ED3F65" w:rsidRPr="00E14AAD" w:rsidRDefault="00ED3F65" w:rsidP="00ED3F65">
      <w:pPr>
        <w:tabs>
          <w:tab w:val="left" w:pos="993"/>
          <w:tab w:val="left" w:pos="2410"/>
        </w:tabs>
        <w:rPr>
          <w:rFonts w:ascii="Times New Roman" w:hAnsi="Times New Roman" w:cs="Times New Roman"/>
          <w:sz w:val="20"/>
          <w:szCs w:val="20"/>
        </w:rPr>
      </w:pPr>
      <w:r w:rsidRPr="00E14AAD">
        <w:rPr>
          <w:rFonts w:ascii="Times New Roman" w:hAnsi="Times New Roman" w:cs="Times New Roman"/>
          <w:sz w:val="20"/>
          <w:szCs w:val="20"/>
        </w:rPr>
        <w:tab/>
      </w:r>
      <w:r w:rsidRPr="00E14AAD">
        <w:rPr>
          <w:rFonts w:ascii="Times New Roman" w:hAnsi="Times New Roman" w:cs="Times New Roman"/>
          <w:b/>
          <w:bCs/>
          <w:sz w:val="20"/>
          <w:szCs w:val="20"/>
        </w:rPr>
        <w:t xml:space="preserve">Podprogram 5.1: </w:t>
      </w:r>
      <w:r w:rsidRPr="00E14AAD">
        <w:rPr>
          <w:rFonts w:ascii="Times New Roman" w:hAnsi="Times New Roman" w:cs="Times New Roman"/>
          <w:sz w:val="20"/>
          <w:szCs w:val="20"/>
        </w:rPr>
        <w:t>Športové ihriská</w:t>
      </w:r>
    </w:p>
    <w:p w:rsidR="00ED3F65" w:rsidRPr="00E14AAD" w:rsidRDefault="00ED3F65" w:rsidP="00ED3F65">
      <w:pPr>
        <w:tabs>
          <w:tab w:val="left" w:pos="993"/>
          <w:tab w:val="left" w:pos="2410"/>
        </w:tabs>
        <w:rPr>
          <w:rFonts w:ascii="Times New Roman" w:hAnsi="Times New Roman" w:cs="Times New Roman"/>
          <w:sz w:val="20"/>
          <w:szCs w:val="20"/>
        </w:rPr>
      </w:pPr>
      <w:r w:rsidRPr="00E14AAD">
        <w:rPr>
          <w:rFonts w:ascii="Times New Roman" w:hAnsi="Times New Roman" w:cs="Times New Roman"/>
          <w:sz w:val="20"/>
          <w:szCs w:val="20"/>
        </w:rPr>
        <w:tab/>
      </w:r>
      <w:r w:rsidRPr="00E14AAD">
        <w:rPr>
          <w:rFonts w:ascii="Times New Roman" w:hAnsi="Times New Roman" w:cs="Times New Roman"/>
          <w:b/>
          <w:bCs/>
          <w:sz w:val="20"/>
          <w:szCs w:val="20"/>
        </w:rPr>
        <w:t>Podprogram 5.2</w:t>
      </w:r>
      <w:r w:rsidRPr="00E14AAD">
        <w:rPr>
          <w:rFonts w:ascii="Times New Roman" w:hAnsi="Times New Roman" w:cs="Times New Roman"/>
          <w:sz w:val="20"/>
          <w:szCs w:val="20"/>
        </w:rPr>
        <w:t>: Podpora športových klubov a organizácií</w:t>
      </w:r>
    </w:p>
    <w:p w:rsidR="00ED3F65" w:rsidRPr="00E14AAD" w:rsidRDefault="00ED3F65" w:rsidP="00ED3F65">
      <w:pPr>
        <w:tabs>
          <w:tab w:val="left" w:pos="993"/>
          <w:tab w:val="left" w:pos="241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</w:t>
      </w:r>
      <w:r w:rsidRPr="00E14AAD">
        <w:rPr>
          <w:rFonts w:ascii="Times New Roman" w:hAnsi="Times New Roman" w:cs="Times New Roman"/>
          <w:b/>
          <w:bCs/>
          <w:sz w:val="20"/>
          <w:szCs w:val="20"/>
        </w:rPr>
        <w:t>Podprogram 5.3</w:t>
      </w:r>
      <w:r w:rsidRPr="00E14AAD">
        <w:rPr>
          <w:rFonts w:ascii="Times New Roman" w:hAnsi="Times New Roman" w:cs="Times New Roman"/>
          <w:sz w:val="20"/>
          <w:szCs w:val="20"/>
        </w:rPr>
        <w:t>: Podpora športových aktivít</w:t>
      </w:r>
    </w:p>
    <w:p w:rsidR="00ED3F65" w:rsidRPr="00E14AAD" w:rsidRDefault="00ED3F65" w:rsidP="00ED3F65">
      <w:pPr>
        <w:tabs>
          <w:tab w:val="left" w:pos="993"/>
          <w:tab w:val="left" w:pos="2977"/>
        </w:tabs>
        <w:rPr>
          <w:rFonts w:ascii="Times New Roman" w:hAnsi="Times New Roman" w:cs="Times New Roman"/>
          <w:sz w:val="20"/>
          <w:szCs w:val="20"/>
        </w:rPr>
      </w:pPr>
      <w:r w:rsidRPr="00E14AAD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E14AAD">
        <w:rPr>
          <w:rFonts w:ascii="Times New Roman" w:hAnsi="Times New Roman" w:cs="Times New Roman"/>
          <w:b/>
          <w:bCs/>
          <w:sz w:val="20"/>
          <w:szCs w:val="20"/>
        </w:rPr>
        <w:t>Podprogram 5.4:</w:t>
      </w:r>
      <w:r w:rsidRPr="00E14AAD">
        <w:rPr>
          <w:rFonts w:ascii="Times New Roman" w:hAnsi="Times New Roman" w:cs="Times New Roman"/>
          <w:sz w:val="20"/>
          <w:szCs w:val="20"/>
        </w:rPr>
        <w:t xml:space="preserve"> Mobilná ľadová plocha</w:t>
      </w:r>
    </w:p>
    <w:p w:rsidR="00ED3F65" w:rsidRPr="00E14AAD" w:rsidRDefault="00ED3F65" w:rsidP="00ED3F65">
      <w:pPr>
        <w:tabs>
          <w:tab w:val="left" w:pos="993"/>
          <w:tab w:val="left" w:pos="2410"/>
        </w:tabs>
        <w:rPr>
          <w:rFonts w:ascii="Times New Roman" w:hAnsi="Times New Roman" w:cs="Times New Roman"/>
          <w:sz w:val="20"/>
          <w:szCs w:val="20"/>
        </w:rPr>
      </w:pPr>
      <w:r w:rsidRPr="00E14AAD">
        <w:rPr>
          <w:rFonts w:ascii="Times New Roman" w:hAnsi="Times New Roman" w:cs="Times New Roman"/>
          <w:b/>
          <w:bCs/>
          <w:color w:val="548DD4"/>
          <w:sz w:val="20"/>
          <w:szCs w:val="20"/>
        </w:rPr>
        <w:t xml:space="preserve">Program 6: Kultúra </w:t>
      </w:r>
    </w:p>
    <w:p w:rsidR="00ED3F65" w:rsidRPr="00E14AAD" w:rsidRDefault="00ED3F65" w:rsidP="00ED3F65">
      <w:pPr>
        <w:tabs>
          <w:tab w:val="left" w:pos="993"/>
          <w:tab w:val="left" w:pos="2410"/>
        </w:tabs>
        <w:rPr>
          <w:rFonts w:ascii="Times New Roman" w:hAnsi="Times New Roman" w:cs="Times New Roman"/>
          <w:sz w:val="20"/>
          <w:szCs w:val="20"/>
        </w:rPr>
      </w:pPr>
      <w:r w:rsidRPr="00E14AAD">
        <w:rPr>
          <w:rFonts w:ascii="Times New Roman" w:hAnsi="Times New Roman" w:cs="Times New Roman"/>
          <w:sz w:val="20"/>
          <w:szCs w:val="20"/>
        </w:rPr>
        <w:tab/>
      </w:r>
      <w:r w:rsidRPr="00E14AAD">
        <w:rPr>
          <w:rFonts w:ascii="Times New Roman" w:hAnsi="Times New Roman" w:cs="Times New Roman"/>
          <w:b/>
          <w:bCs/>
          <w:sz w:val="20"/>
          <w:szCs w:val="20"/>
        </w:rPr>
        <w:t>Podprogram 6.1</w:t>
      </w:r>
      <w:r w:rsidRPr="00E14AAD">
        <w:rPr>
          <w:rFonts w:ascii="Times New Roman" w:hAnsi="Times New Roman" w:cs="Times New Roman"/>
          <w:sz w:val="20"/>
          <w:szCs w:val="20"/>
        </w:rPr>
        <w:t>: Miestne kultúrne strediská</w:t>
      </w:r>
    </w:p>
    <w:p w:rsidR="00ED3F65" w:rsidRPr="00E14AAD" w:rsidRDefault="00ED3F65" w:rsidP="00ED3F65">
      <w:pPr>
        <w:tabs>
          <w:tab w:val="left" w:pos="993"/>
          <w:tab w:val="left" w:pos="2410"/>
        </w:tabs>
        <w:rPr>
          <w:rFonts w:ascii="Times New Roman" w:hAnsi="Times New Roman" w:cs="Times New Roman"/>
          <w:sz w:val="20"/>
          <w:szCs w:val="20"/>
        </w:rPr>
      </w:pPr>
      <w:r w:rsidRPr="00E14AAD">
        <w:rPr>
          <w:rFonts w:ascii="Times New Roman" w:hAnsi="Times New Roman" w:cs="Times New Roman"/>
          <w:sz w:val="20"/>
          <w:szCs w:val="20"/>
        </w:rPr>
        <w:tab/>
      </w:r>
      <w:r w:rsidRPr="00E14AAD">
        <w:rPr>
          <w:rFonts w:ascii="Times New Roman" w:hAnsi="Times New Roman" w:cs="Times New Roman"/>
          <w:b/>
          <w:bCs/>
          <w:sz w:val="20"/>
          <w:szCs w:val="20"/>
        </w:rPr>
        <w:t>Podprogram 6.2</w:t>
      </w:r>
      <w:r w:rsidRPr="00E14AAD">
        <w:rPr>
          <w:rFonts w:ascii="Times New Roman" w:hAnsi="Times New Roman" w:cs="Times New Roman"/>
          <w:sz w:val="20"/>
          <w:szCs w:val="20"/>
        </w:rPr>
        <w:t>: Kultúrne podujatia</w:t>
      </w:r>
    </w:p>
    <w:p w:rsidR="00ED3F65" w:rsidRPr="00E14AAD" w:rsidRDefault="00ED3F65" w:rsidP="00ED3F65">
      <w:pPr>
        <w:tabs>
          <w:tab w:val="left" w:pos="993"/>
          <w:tab w:val="left" w:pos="2410"/>
        </w:tabs>
        <w:rPr>
          <w:rFonts w:ascii="Times New Roman" w:hAnsi="Times New Roman" w:cs="Times New Roman"/>
          <w:sz w:val="20"/>
          <w:szCs w:val="20"/>
        </w:rPr>
      </w:pPr>
      <w:r w:rsidRPr="00E14AAD">
        <w:rPr>
          <w:rFonts w:ascii="Times New Roman" w:hAnsi="Times New Roman" w:cs="Times New Roman"/>
          <w:sz w:val="20"/>
          <w:szCs w:val="20"/>
        </w:rPr>
        <w:tab/>
      </w:r>
      <w:r w:rsidRPr="00E14AAD">
        <w:rPr>
          <w:rFonts w:ascii="Times New Roman" w:hAnsi="Times New Roman" w:cs="Times New Roman"/>
          <w:b/>
          <w:bCs/>
          <w:sz w:val="20"/>
          <w:szCs w:val="20"/>
        </w:rPr>
        <w:t>Podprogram 6.3</w:t>
      </w:r>
      <w:r w:rsidRPr="00E14AAD">
        <w:rPr>
          <w:rFonts w:ascii="Times New Roman" w:hAnsi="Times New Roman" w:cs="Times New Roman"/>
          <w:sz w:val="20"/>
          <w:szCs w:val="20"/>
        </w:rPr>
        <w:t>: Podpora kultúrnych a spoločenských aktivít</w:t>
      </w:r>
    </w:p>
    <w:p w:rsidR="00ED3F65" w:rsidRPr="00E14AAD" w:rsidRDefault="00ED3F65" w:rsidP="00ED3F65">
      <w:pPr>
        <w:tabs>
          <w:tab w:val="left" w:pos="993"/>
          <w:tab w:val="left" w:pos="2410"/>
        </w:tabs>
        <w:rPr>
          <w:rFonts w:ascii="Times New Roman" w:hAnsi="Times New Roman" w:cs="Times New Roman"/>
          <w:b/>
          <w:bCs/>
          <w:color w:val="548DD4"/>
          <w:sz w:val="20"/>
          <w:szCs w:val="20"/>
        </w:rPr>
      </w:pPr>
      <w:r w:rsidRPr="00E14AAD">
        <w:rPr>
          <w:rFonts w:ascii="Times New Roman" w:hAnsi="Times New Roman" w:cs="Times New Roman"/>
          <w:b/>
          <w:bCs/>
          <w:color w:val="548DD4"/>
          <w:sz w:val="20"/>
          <w:szCs w:val="20"/>
        </w:rPr>
        <w:t>Program 7: Prostredie pre život</w:t>
      </w:r>
    </w:p>
    <w:p w:rsidR="00ED3F65" w:rsidRPr="00E14AAD" w:rsidRDefault="00ED3F65" w:rsidP="00ED3F65">
      <w:pPr>
        <w:tabs>
          <w:tab w:val="left" w:pos="993"/>
          <w:tab w:val="left" w:pos="2410"/>
        </w:tabs>
        <w:rPr>
          <w:rFonts w:ascii="Times New Roman" w:hAnsi="Times New Roman" w:cs="Times New Roman"/>
          <w:sz w:val="20"/>
          <w:szCs w:val="20"/>
        </w:rPr>
      </w:pPr>
      <w:r w:rsidRPr="00E14AAD">
        <w:rPr>
          <w:rFonts w:ascii="Times New Roman" w:hAnsi="Times New Roman" w:cs="Times New Roman"/>
          <w:sz w:val="20"/>
          <w:szCs w:val="20"/>
        </w:rPr>
        <w:tab/>
      </w:r>
      <w:r w:rsidRPr="00E14AAD">
        <w:rPr>
          <w:rFonts w:ascii="Times New Roman" w:hAnsi="Times New Roman" w:cs="Times New Roman"/>
          <w:b/>
          <w:bCs/>
          <w:sz w:val="20"/>
          <w:szCs w:val="20"/>
        </w:rPr>
        <w:t>Podprogram 7.1</w:t>
      </w:r>
      <w:r w:rsidRPr="00E14AAD">
        <w:rPr>
          <w:rFonts w:ascii="Times New Roman" w:hAnsi="Times New Roman" w:cs="Times New Roman"/>
          <w:sz w:val="20"/>
          <w:szCs w:val="20"/>
        </w:rPr>
        <w:t>: Údržba verejnej zelene</w:t>
      </w:r>
    </w:p>
    <w:p w:rsidR="00ED3F65" w:rsidRPr="00E14AAD" w:rsidRDefault="00ED3F65" w:rsidP="00ED3F65">
      <w:pPr>
        <w:tabs>
          <w:tab w:val="left" w:pos="993"/>
          <w:tab w:val="left" w:pos="2410"/>
        </w:tabs>
        <w:rPr>
          <w:rFonts w:ascii="Times New Roman" w:hAnsi="Times New Roman" w:cs="Times New Roman"/>
          <w:sz w:val="20"/>
          <w:szCs w:val="20"/>
        </w:rPr>
      </w:pPr>
      <w:r w:rsidRPr="00E14AAD">
        <w:rPr>
          <w:rFonts w:ascii="Times New Roman" w:hAnsi="Times New Roman" w:cs="Times New Roman"/>
          <w:sz w:val="20"/>
          <w:szCs w:val="20"/>
        </w:rPr>
        <w:tab/>
      </w:r>
      <w:r w:rsidRPr="00E14AAD">
        <w:rPr>
          <w:rFonts w:ascii="Times New Roman" w:hAnsi="Times New Roman" w:cs="Times New Roman"/>
          <w:b/>
          <w:bCs/>
          <w:sz w:val="20"/>
          <w:szCs w:val="20"/>
        </w:rPr>
        <w:t>Podprogram 7.2</w:t>
      </w:r>
      <w:r w:rsidRPr="00E14AAD">
        <w:rPr>
          <w:rFonts w:ascii="Times New Roman" w:hAnsi="Times New Roman" w:cs="Times New Roman"/>
          <w:sz w:val="20"/>
          <w:szCs w:val="20"/>
        </w:rPr>
        <w:t>: Deratizácia verejných priestranstiev</w:t>
      </w:r>
    </w:p>
    <w:p w:rsidR="00ED3F65" w:rsidRPr="00E14AAD" w:rsidRDefault="00ED3F65" w:rsidP="00ED3F65">
      <w:pPr>
        <w:tabs>
          <w:tab w:val="left" w:pos="993"/>
          <w:tab w:val="left" w:pos="2410"/>
        </w:tabs>
        <w:rPr>
          <w:rFonts w:ascii="Times New Roman" w:hAnsi="Times New Roman" w:cs="Times New Roman"/>
          <w:sz w:val="20"/>
          <w:szCs w:val="20"/>
        </w:rPr>
      </w:pPr>
      <w:r w:rsidRPr="00E14AAD">
        <w:rPr>
          <w:rFonts w:ascii="Times New Roman" w:hAnsi="Times New Roman" w:cs="Times New Roman"/>
          <w:sz w:val="20"/>
          <w:szCs w:val="20"/>
        </w:rPr>
        <w:tab/>
      </w:r>
      <w:r w:rsidRPr="00E14AAD">
        <w:rPr>
          <w:rFonts w:ascii="Times New Roman" w:hAnsi="Times New Roman" w:cs="Times New Roman"/>
          <w:b/>
          <w:bCs/>
          <w:sz w:val="20"/>
          <w:szCs w:val="20"/>
        </w:rPr>
        <w:t>Podprogram 7.3</w:t>
      </w:r>
      <w:r w:rsidRPr="00E14AAD">
        <w:rPr>
          <w:rFonts w:ascii="Times New Roman" w:hAnsi="Times New Roman" w:cs="Times New Roman"/>
          <w:sz w:val="20"/>
          <w:szCs w:val="20"/>
        </w:rPr>
        <w:t>: Verejné osvetlenie</w:t>
      </w:r>
    </w:p>
    <w:p w:rsidR="00ED3F65" w:rsidRPr="00E14AAD" w:rsidRDefault="00ED3F65" w:rsidP="00ED3F65">
      <w:pPr>
        <w:tabs>
          <w:tab w:val="left" w:pos="993"/>
          <w:tab w:val="left" w:pos="2410"/>
        </w:tabs>
        <w:rPr>
          <w:rFonts w:ascii="Times New Roman" w:hAnsi="Times New Roman" w:cs="Times New Roman"/>
          <w:sz w:val="20"/>
          <w:szCs w:val="20"/>
        </w:rPr>
      </w:pPr>
      <w:r w:rsidRPr="00E14AAD">
        <w:rPr>
          <w:rFonts w:ascii="Times New Roman" w:hAnsi="Times New Roman" w:cs="Times New Roman"/>
          <w:sz w:val="20"/>
          <w:szCs w:val="20"/>
        </w:rPr>
        <w:tab/>
      </w:r>
      <w:r w:rsidRPr="00E14AAD">
        <w:rPr>
          <w:rFonts w:ascii="Times New Roman" w:hAnsi="Times New Roman" w:cs="Times New Roman"/>
          <w:b/>
          <w:bCs/>
          <w:sz w:val="20"/>
          <w:szCs w:val="20"/>
        </w:rPr>
        <w:t>Podprogram 7.4</w:t>
      </w:r>
      <w:r w:rsidRPr="00E14AAD">
        <w:rPr>
          <w:rFonts w:ascii="Times New Roman" w:hAnsi="Times New Roman" w:cs="Times New Roman"/>
          <w:sz w:val="20"/>
          <w:szCs w:val="20"/>
        </w:rPr>
        <w:t>: Ochrana životného prostredia</w:t>
      </w:r>
    </w:p>
    <w:p w:rsidR="00ED3F65" w:rsidRPr="00E14AAD" w:rsidRDefault="00ED3F65" w:rsidP="00ED3F65">
      <w:pPr>
        <w:tabs>
          <w:tab w:val="left" w:pos="993"/>
          <w:tab w:val="left" w:pos="2410"/>
        </w:tabs>
        <w:rPr>
          <w:rFonts w:ascii="Times New Roman" w:hAnsi="Times New Roman" w:cs="Times New Roman"/>
          <w:sz w:val="20"/>
          <w:szCs w:val="20"/>
        </w:rPr>
      </w:pPr>
      <w:r w:rsidRPr="00E14AAD">
        <w:rPr>
          <w:rFonts w:ascii="Times New Roman" w:hAnsi="Times New Roman" w:cs="Times New Roman"/>
          <w:sz w:val="20"/>
          <w:szCs w:val="20"/>
        </w:rPr>
        <w:tab/>
      </w:r>
      <w:r w:rsidRPr="00E14AAD">
        <w:rPr>
          <w:rFonts w:ascii="Times New Roman" w:hAnsi="Times New Roman" w:cs="Times New Roman"/>
          <w:b/>
          <w:bCs/>
          <w:sz w:val="20"/>
          <w:szCs w:val="20"/>
        </w:rPr>
        <w:t>Podprogram 7.5</w:t>
      </w:r>
      <w:r w:rsidRPr="00E14AAD">
        <w:rPr>
          <w:rFonts w:ascii="Times New Roman" w:hAnsi="Times New Roman" w:cs="Times New Roman"/>
          <w:sz w:val="20"/>
          <w:szCs w:val="20"/>
        </w:rPr>
        <w:t>: Detské ihriská na verejných priestranstvách</w:t>
      </w:r>
    </w:p>
    <w:p w:rsidR="00ED3F65" w:rsidRPr="00E14AAD" w:rsidRDefault="00ED3F65" w:rsidP="00ED3F65">
      <w:pPr>
        <w:tabs>
          <w:tab w:val="left" w:pos="993"/>
          <w:tab w:val="left" w:pos="2410"/>
        </w:tabs>
        <w:rPr>
          <w:rFonts w:ascii="Times New Roman" w:hAnsi="Times New Roman" w:cs="Times New Roman"/>
          <w:sz w:val="20"/>
          <w:szCs w:val="20"/>
        </w:rPr>
      </w:pPr>
      <w:r w:rsidRPr="00E14AAD">
        <w:rPr>
          <w:rFonts w:ascii="Times New Roman" w:hAnsi="Times New Roman" w:cs="Times New Roman"/>
          <w:sz w:val="20"/>
          <w:szCs w:val="20"/>
        </w:rPr>
        <w:tab/>
      </w:r>
      <w:r w:rsidRPr="00E14AAD">
        <w:rPr>
          <w:rFonts w:ascii="Times New Roman" w:hAnsi="Times New Roman" w:cs="Times New Roman"/>
          <w:b/>
          <w:bCs/>
          <w:sz w:val="20"/>
          <w:szCs w:val="20"/>
        </w:rPr>
        <w:t>Podprogram 7.6</w:t>
      </w:r>
      <w:r w:rsidRPr="00E14AAD">
        <w:rPr>
          <w:rFonts w:ascii="Times New Roman" w:hAnsi="Times New Roman" w:cs="Times New Roman"/>
          <w:sz w:val="20"/>
          <w:szCs w:val="20"/>
        </w:rPr>
        <w:t>: Menšie obecné služby</w:t>
      </w:r>
    </w:p>
    <w:p w:rsidR="00ED3F65" w:rsidRPr="00E14AAD" w:rsidRDefault="00ED3F65" w:rsidP="00ED3F65">
      <w:pPr>
        <w:tabs>
          <w:tab w:val="left" w:pos="993"/>
          <w:tab w:val="left" w:pos="2410"/>
        </w:tabs>
        <w:rPr>
          <w:rFonts w:ascii="Times New Roman" w:hAnsi="Times New Roman" w:cs="Times New Roman"/>
          <w:b/>
          <w:bCs/>
          <w:color w:val="548DD4"/>
          <w:sz w:val="20"/>
          <w:szCs w:val="20"/>
        </w:rPr>
      </w:pPr>
      <w:r w:rsidRPr="00E14AAD">
        <w:rPr>
          <w:rFonts w:ascii="Times New Roman" w:hAnsi="Times New Roman" w:cs="Times New Roman"/>
          <w:b/>
          <w:bCs/>
          <w:sz w:val="20"/>
          <w:szCs w:val="20"/>
        </w:rPr>
        <w:tab/>
        <w:t>Podprogram 7.7</w:t>
      </w:r>
      <w:r w:rsidRPr="00E14AAD">
        <w:rPr>
          <w:rFonts w:ascii="Times New Roman" w:hAnsi="Times New Roman" w:cs="Times New Roman"/>
          <w:sz w:val="20"/>
          <w:szCs w:val="20"/>
        </w:rPr>
        <w:t>: Verejné priestranstvá</w:t>
      </w:r>
    </w:p>
    <w:p w:rsidR="00ED3F65" w:rsidRPr="00E14AAD" w:rsidRDefault="00ED3F65" w:rsidP="00ED3F65">
      <w:pPr>
        <w:tabs>
          <w:tab w:val="left" w:pos="993"/>
          <w:tab w:val="left" w:pos="2410"/>
        </w:tabs>
        <w:rPr>
          <w:rFonts w:ascii="Times New Roman" w:hAnsi="Times New Roman" w:cs="Times New Roman"/>
          <w:b/>
          <w:bCs/>
          <w:color w:val="548DD4"/>
          <w:sz w:val="20"/>
          <w:szCs w:val="20"/>
        </w:rPr>
      </w:pPr>
      <w:r w:rsidRPr="00E14AAD">
        <w:rPr>
          <w:rFonts w:ascii="Times New Roman" w:hAnsi="Times New Roman" w:cs="Times New Roman"/>
          <w:b/>
          <w:bCs/>
          <w:color w:val="548DD4"/>
          <w:sz w:val="20"/>
          <w:szCs w:val="20"/>
        </w:rPr>
        <w:t>Program 8: Sociálne služby</w:t>
      </w:r>
    </w:p>
    <w:p w:rsidR="00ED3F65" w:rsidRPr="00E14AAD" w:rsidRDefault="00ED3F65" w:rsidP="00ED3F65">
      <w:pPr>
        <w:tabs>
          <w:tab w:val="left" w:pos="993"/>
          <w:tab w:val="left" w:pos="2410"/>
        </w:tabs>
        <w:rPr>
          <w:rFonts w:ascii="Times New Roman" w:hAnsi="Times New Roman" w:cs="Times New Roman"/>
          <w:sz w:val="20"/>
          <w:szCs w:val="20"/>
        </w:rPr>
      </w:pPr>
      <w:r w:rsidRPr="00E14AAD">
        <w:rPr>
          <w:rFonts w:ascii="Times New Roman" w:hAnsi="Times New Roman" w:cs="Times New Roman"/>
          <w:sz w:val="20"/>
          <w:szCs w:val="20"/>
        </w:rPr>
        <w:tab/>
      </w:r>
      <w:r w:rsidRPr="00E14AAD">
        <w:rPr>
          <w:rFonts w:ascii="Times New Roman" w:hAnsi="Times New Roman" w:cs="Times New Roman"/>
          <w:b/>
          <w:bCs/>
          <w:sz w:val="20"/>
          <w:szCs w:val="20"/>
        </w:rPr>
        <w:t>Podprogram 8.1</w:t>
      </w:r>
      <w:r w:rsidRPr="00E14AAD">
        <w:rPr>
          <w:rFonts w:ascii="Times New Roman" w:hAnsi="Times New Roman" w:cs="Times New Roman"/>
          <w:sz w:val="20"/>
          <w:szCs w:val="20"/>
        </w:rPr>
        <w:t>: Stravovanie dôchodcov</w:t>
      </w:r>
    </w:p>
    <w:p w:rsidR="00ED3F65" w:rsidRDefault="00ED3F65" w:rsidP="00ED3F65">
      <w:pPr>
        <w:tabs>
          <w:tab w:val="left" w:pos="993"/>
          <w:tab w:val="left" w:pos="2410"/>
        </w:tabs>
        <w:rPr>
          <w:rFonts w:ascii="Times New Roman" w:hAnsi="Times New Roman" w:cs="Times New Roman"/>
          <w:sz w:val="20"/>
          <w:szCs w:val="20"/>
        </w:rPr>
      </w:pPr>
      <w:r w:rsidRPr="00E14AAD">
        <w:rPr>
          <w:rFonts w:ascii="Times New Roman" w:hAnsi="Times New Roman" w:cs="Times New Roman"/>
          <w:sz w:val="20"/>
          <w:szCs w:val="20"/>
        </w:rPr>
        <w:tab/>
      </w:r>
      <w:r w:rsidRPr="00E14AAD">
        <w:rPr>
          <w:rFonts w:ascii="Times New Roman" w:hAnsi="Times New Roman" w:cs="Times New Roman"/>
          <w:b/>
          <w:bCs/>
          <w:sz w:val="20"/>
          <w:szCs w:val="20"/>
        </w:rPr>
        <w:t>Podprogram 8.2</w:t>
      </w:r>
      <w:r w:rsidRPr="00E14AAD">
        <w:rPr>
          <w:rFonts w:ascii="Times New Roman" w:hAnsi="Times New Roman" w:cs="Times New Roman"/>
          <w:sz w:val="20"/>
          <w:szCs w:val="20"/>
        </w:rPr>
        <w:t>: Dávky v hmotnej a sociálnej núdzi</w:t>
      </w:r>
    </w:p>
    <w:p w:rsidR="00ED3F65" w:rsidRPr="00D57157" w:rsidRDefault="00ED3F65" w:rsidP="00ED3F65">
      <w:pPr>
        <w:tabs>
          <w:tab w:val="left" w:pos="993"/>
          <w:tab w:val="left" w:pos="2410"/>
        </w:tabs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D57157">
        <w:rPr>
          <w:rFonts w:ascii="Times New Roman" w:hAnsi="Times New Roman" w:cs="Times New Roman"/>
          <w:b/>
          <w:bCs/>
          <w:sz w:val="20"/>
          <w:szCs w:val="20"/>
        </w:rPr>
        <w:t xml:space="preserve">Podprogram 8.3: </w:t>
      </w:r>
      <w:r w:rsidRPr="00BB7534">
        <w:rPr>
          <w:rFonts w:ascii="Times New Roman" w:hAnsi="Times New Roman" w:cs="Times New Roman"/>
          <w:sz w:val="20"/>
          <w:szCs w:val="20"/>
        </w:rPr>
        <w:t>Dotácia pre žiakov v predškolskom a školskom veku</w:t>
      </w:r>
      <w:r w:rsidRPr="00D5715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ED3F65" w:rsidRPr="00E14AAD" w:rsidRDefault="00ED3F65" w:rsidP="00ED3F65">
      <w:pPr>
        <w:tabs>
          <w:tab w:val="left" w:pos="993"/>
          <w:tab w:val="left" w:pos="2410"/>
        </w:tabs>
        <w:rPr>
          <w:rFonts w:ascii="Times New Roman" w:hAnsi="Times New Roman" w:cs="Times New Roman"/>
          <w:sz w:val="20"/>
          <w:szCs w:val="20"/>
        </w:rPr>
      </w:pPr>
      <w:r w:rsidRPr="00E14AAD">
        <w:rPr>
          <w:rFonts w:ascii="Times New Roman" w:hAnsi="Times New Roman" w:cs="Times New Roman"/>
          <w:sz w:val="20"/>
          <w:szCs w:val="20"/>
        </w:rPr>
        <w:tab/>
      </w:r>
      <w:r w:rsidRPr="00E14AAD">
        <w:rPr>
          <w:rFonts w:ascii="Times New Roman" w:hAnsi="Times New Roman" w:cs="Times New Roman"/>
          <w:b/>
          <w:bCs/>
          <w:sz w:val="20"/>
          <w:szCs w:val="20"/>
        </w:rPr>
        <w:t>Podprogram 8.</w:t>
      </w:r>
      <w:r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E14AAD">
        <w:rPr>
          <w:rFonts w:ascii="Times New Roman" w:hAnsi="Times New Roman" w:cs="Times New Roman"/>
          <w:sz w:val="20"/>
          <w:szCs w:val="20"/>
        </w:rPr>
        <w:t>: Dotácie organizáciám poskytujúcim sociálne služby</w:t>
      </w:r>
    </w:p>
    <w:p w:rsidR="00ED3F65" w:rsidRPr="00E14AAD" w:rsidRDefault="00ED3F65" w:rsidP="00ED3F65">
      <w:pPr>
        <w:tabs>
          <w:tab w:val="left" w:pos="993"/>
          <w:tab w:val="left" w:pos="2410"/>
        </w:tabs>
        <w:rPr>
          <w:rFonts w:ascii="Times New Roman" w:hAnsi="Times New Roman" w:cs="Times New Roman"/>
          <w:b/>
          <w:bCs/>
          <w:sz w:val="20"/>
          <w:szCs w:val="20"/>
        </w:rPr>
      </w:pPr>
      <w:r w:rsidRPr="00E14AAD">
        <w:rPr>
          <w:rFonts w:ascii="Times New Roman" w:hAnsi="Times New Roman" w:cs="Times New Roman"/>
          <w:sz w:val="20"/>
          <w:szCs w:val="20"/>
        </w:rPr>
        <w:t xml:space="preserve">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14AAD">
        <w:rPr>
          <w:rFonts w:ascii="Times New Roman" w:hAnsi="Times New Roman" w:cs="Times New Roman"/>
          <w:b/>
          <w:bCs/>
          <w:sz w:val="20"/>
          <w:szCs w:val="20"/>
        </w:rPr>
        <w:t>Podprogram 8.</w:t>
      </w:r>
      <w:r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Pr="00E14AAD">
        <w:rPr>
          <w:rFonts w:ascii="Times New Roman" w:hAnsi="Times New Roman" w:cs="Times New Roman"/>
          <w:b/>
          <w:bCs/>
          <w:sz w:val="20"/>
          <w:szCs w:val="20"/>
        </w:rPr>
        <w:t xml:space="preserve">: </w:t>
      </w:r>
      <w:r w:rsidRPr="00E14AAD">
        <w:rPr>
          <w:rFonts w:ascii="Times New Roman" w:hAnsi="Times New Roman" w:cs="Times New Roman"/>
          <w:sz w:val="20"/>
          <w:szCs w:val="20"/>
        </w:rPr>
        <w:t>Penzión pre dôchodcov – Senior dom</w:t>
      </w:r>
    </w:p>
    <w:p w:rsidR="00ED3F65" w:rsidRDefault="00ED3F65" w:rsidP="00ED3F65">
      <w:pPr>
        <w:tabs>
          <w:tab w:val="left" w:pos="993"/>
          <w:tab w:val="left" w:pos="241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</w:t>
      </w:r>
      <w:r w:rsidRPr="00E14AAD">
        <w:rPr>
          <w:rFonts w:ascii="Times New Roman" w:hAnsi="Times New Roman" w:cs="Times New Roman"/>
          <w:b/>
          <w:bCs/>
          <w:sz w:val="20"/>
          <w:szCs w:val="20"/>
        </w:rPr>
        <w:t>Podprogram 8.</w:t>
      </w:r>
      <w:r>
        <w:rPr>
          <w:rFonts w:ascii="Times New Roman" w:hAnsi="Times New Roman" w:cs="Times New Roman"/>
          <w:b/>
          <w:bCs/>
          <w:sz w:val="20"/>
          <w:szCs w:val="20"/>
        </w:rPr>
        <w:t>6</w:t>
      </w:r>
      <w:r w:rsidRPr="00E14AAD">
        <w:rPr>
          <w:rFonts w:ascii="Times New Roman" w:hAnsi="Times New Roman" w:cs="Times New Roman"/>
          <w:sz w:val="20"/>
          <w:szCs w:val="20"/>
        </w:rPr>
        <w:t>: Denné centrum</w:t>
      </w:r>
    </w:p>
    <w:p w:rsidR="00ED3F65" w:rsidRPr="00E14AAD" w:rsidRDefault="00ED3F65" w:rsidP="00ED3F65">
      <w:pPr>
        <w:tabs>
          <w:tab w:val="left" w:pos="993"/>
          <w:tab w:val="left" w:pos="2410"/>
        </w:tabs>
        <w:rPr>
          <w:rFonts w:ascii="Times New Roman" w:hAnsi="Times New Roman" w:cs="Times New Roman"/>
          <w:b/>
          <w:bCs/>
          <w:color w:val="548DD4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E14AAD">
        <w:rPr>
          <w:rFonts w:ascii="Times New Roman" w:hAnsi="Times New Roman" w:cs="Times New Roman"/>
          <w:b/>
          <w:bCs/>
          <w:sz w:val="20"/>
          <w:szCs w:val="20"/>
        </w:rPr>
        <w:t>Podprogram 8.</w:t>
      </w:r>
      <w:r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Pr="00E14AAD">
        <w:rPr>
          <w:rFonts w:ascii="Times New Roman" w:hAnsi="Times New Roman" w:cs="Times New Roman"/>
          <w:sz w:val="20"/>
          <w:szCs w:val="20"/>
        </w:rPr>
        <w:t xml:space="preserve">: </w:t>
      </w:r>
      <w:r>
        <w:rPr>
          <w:rFonts w:ascii="Times New Roman" w:hAnsi="Times New Roman" w:cs="Times New Roman"/>
          <w:sz w:val="20"/>
          <w:szCs w:val="20"/>
        </w:rPr>
        <w:t>Rodina a deti</w:t>
      </w:r>
    </w:p>
    <w:p w:rsidR="00ED3F65" w:rsidRPr="00E14AAD" w:rsidRDefault="00ED3F65" w:rsidP="00ED3F65">
      <w:pPr>
        <w:tabs>
          <w:tab w:val="left" w:pos="993"/>
          <w:tab w:val="left" w:pos="2410"/>
        </w:tabs>
        <w:rPr>
          <w:rFonts w:ascii="Times New Roman" w:hAnsi="Times New Roman" w:cs="Times New Roman"/>
          <w:sz w:val="20"/>
          <w:szCs w:val="20"/>
        </w:rPr>
      </w:pPr>
      <w:r w:rsidRPr="00E14AAD">
        <w:rPr>
          <w:rFonts w:ascii="Times New Roman" w:hAnsi="Times New Roman" w:cs="Times New Roman"/>
          <w:b/>
          <w:bCs/>
          <w:color w:val="548DD4"/>
          <w:sz w:val="20"/>
          <w:szCs w:val="20"/>
        </w:rPr>
        <w:t xml:space="preserve">Program 9: Administratíva; </w:t>
      </w:r>
      <w:r w:rsidRPr="00E14AAD">
        <w:rPr>
          <w:rFonts w:ascii="Times New Roman" w:hAnsi="Times New Roman" w:cs="Times New Roman"/>
          <w:b/>
          <w:bCs/>
          <w:sz w:val="20"/>
          <w:szCs w:val="20"/>
        </w:rPr>
        <w:t>Podprogram 9.1:</w:t>
      </w:r>
      <w:r w:rsidRPr="00E14AAD">
        <w:rPr>
          <w:rFonts w:ascii="Times New Roman" w:hAnsi="Times New Roman" w:cs="Times New Roman"/>
          <w:sz w:val="20"/>
          <w:szCs w:val="20"/>
        </w:rPr>
        <w:t xml:space="preserve"> Administratíva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Tr="002025C3">
        <w:trPr>
          <w:cantSplit/>
          <w:jc w:val="center"/>
        </w:trPr>
        <w:tc>
          <w:tcPr>
            <w:tcW w:w="8881" w:type="dxa"/>
            <w:tcBorders>
              <w:top w:val="nil"/>
              <w:left w:val="nil"/>
              <w:bottom w:val="nil"/>
              <w:right w:val="nil"/>
            </w:tcBorders>
            <w:shd w:val="clear" w:color="auto" w:fill="B83D6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336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FFFFFF"/>
                <w:sz w:val="28"/>
                <w:szCs w:val="28"/>
                <w:shd w:val="clear" w:color="auto" w:fill="B83D68"/>
              </w:rPr>
              <w:t xml:space="preserve"> VÝDAVKY </w:t>
            </w:r>
          </w:p>
        </w:tc>
        <w:tc>
          <w:tcPr>
            <w:tcW w:w="1585" w:type="dxa"/>
            <w:tcBorders>
              <w:top w:val="nil"/>
              <w:left w:val="single" w:sz="8" w:space="0" w:color="EEEEEE"/>
              <w:bottom w:val="nil"/>
              <w:right w:val="nil"/>
            </w:tcBorders>
            <w:shd w:val="clear" w:color="auto" w:fill="B83D6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336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color w:val="FFFFFF"/>
                <w:sz w:val="28"/>
                <w:szCs w:val="28"/>
                <w:shd w:val="clear" w:color="auto" w:fill="B83D68"/>
              </w:rPr>
            </w:pPr>
            <w:r>
              <w:rPr>
                <w:rFonts w:ascii="Helvetica" w:hAnsi="Helvetica" w:cs="Helvetica"/>
                <w:b/>
                <w:bCs/>
                <w:color w:val="FFFFFF"/>
                <w:sz w:val="16"/>
                <w:szCs w:val="16"/>
                <w:shd w:val="clear" w:color="auto" w:fill="B83D68"/>
              </w:rPr>
              <w:t>ROZPOČET</w:t>
            </w:r>
          </w:p>
          <w:p w:rsidR="00ED3F65" w:rsidRDefault="00ED3F65" w:rsidP="00F40063">
            <w:pPr>
              <w:keepNext/>
              <w:spacing w:before="60" w:after="60" w:line="336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FFFFFF"/>
                <w:sz w:val="28"/>
                <w:szCs w:val="28"/>
                <w:shd w:val="clear" w:color="auto" w:fill="B83D68"/>
              </w:rPr>
              <w:t>1 </w:t>
            </w:r>
            <w:r w:rsidR="00F40063">
              <w:rPr>
                <w:rFonts w:ascii="Helvetica" w:hAnsi="Helvetica" w:cs="Helvetica"/>
                <w:b/>
                <w:bCs/>
                <w:color w:val="FFFFFF"/>
                <w:sz w:val="28"/>
                <w:szCs w:val="28"/>
                <w:shd w:val="clear" w:color="auto" w:fill="B83D68"/>
              </w:rPr>
              <w:t>338</w:t>
            </w:r>
            <w:r>
              <w:rPr>
                <w:rFonts w:ascii="Helvetica" w:hAnsi="Helvetica" w:cs="Helvetica"/>
                <w:b/>
                <w:bCs/>
                <w:color w:val="FFFFFF"/>
                <w:sz w:val="28"/>
                <w:szCs w:val="28"/>
                <w:shd w:val="clear" w:color="auto" w:fill="B83D68"/>
              </w:rPr>
              <w:t> </w:t>
            </w:r>
            <w:r w:rsidR="00F40063">
              <w:rPr>
                <w:rFonts w:ascii="Helvetica" w:hAnsi="Helvetica" w:cs="Helvetica"/>
                <w:b/>
                <w:bCs/>
                <w:color w:val="FFFFFF"/>
                <w:sz w:val="28"/>
                <w:szCs w:val="28"/>
                <w:shd w:val="clear" w:color="auto" w:fill="B83D68"/>
              </w:rPr>
              <w:t>185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F40063" w:rsidP="00F4006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1 338 185</w:t>
            </w:r>
            <w:r w:rsidR="00ED3F65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1 270 012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1 250 835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Tr="002025C3">
        <w:trPr>
          <w:cantSplit/>
          <w:jc w:val="center"/>
        </w:trPr>
        <w:tc>
          <w:tcPr>
            <w:tcW w:w="8881" w:type="dxa"/>
            <w:tcBorders>
              <w:top w:val="nil"/>
              <w:left w:val="nil"/>
              <w:bottom w:val="nil"/>
              <w:right w:val="nil"/>
            </w:tcBorders>
            <w:shd w:val="clear" w:color="auto" w:fill="F1D7E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1D7E0"/>
              </w:rPr>
              <w:t xml:space="preserve"> 1 PLÁNOVANIE, MANAŽMENT A KONTROLA </w:t>
            </w:r>
          </w:p>
        </w:tc>
        <w:tc>
          <w:tcPr>
            <w:tcW w:w="1585" w:type="dxa"/>
            <w:tcBorders>
              <w:top w:val="nil"/>
              <w:left w:val="single" w:sz="8" w:space="0" w:color="EEEEEE"/>
              <w:bottom w:val="nil"/>
              <w:right w:val="nil"/>
            </w:tcBorders>
            <w:shd w:val="clear" w:color="auto" w:fill="F1D7E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hd w:val="clear" w:color="auto" w:fill="F1D7E0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1D7E0"/>
              </w:rPr>
              <w:t>ROZPOČET</w:t>
            </w:r>
          </w:p>
          <w:p w:rsidR="00ED3F65" w:rsidRDefault="00ED3F65" w:rsidP="00F4006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1D7E0"/>
              </w:rPr>
              <w:t>6</w:t>
            </w:r>
            <w:r w:rsidR="00F40063"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1D7E0"/>
              </w:rPr>
              <w:t>6</w:t>
            </w: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1D7E0"/>
              </w:rPr>
              <w:t> 788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Transparentná a efektívna samospráva, flexibilne reagujúca na potreby obyvateľov, poskytujúca príležitosť pre vyvážený ekonomický rozvoj v súlade so zvyšovaním spoločenského, kultúrneho a športového života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F4006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6</w:t>
            </w:r>
            <w:r w:rsidR="00F40063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>6</w:t>
            </w: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 788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58 963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58 138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Pr="00651228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51228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p w:rsidR="00ED3F65" w:rsidRPr="00651228" w:rsidRDefault="00ED3F65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51228">
        <w:rPr>
          <w:rFonts w:ascii="Times New Roman" w:hAnsi="Times New Roman" w:cs="Times New Roman"/>
          <w:color w:val="auto"/>
          <w:sz w:val="20"/>
          <w:szCs w:val="20"/>
        </w:rPr>
        <w:t xml:space="preserve"> Program je zameraný na plánovanie a riadenie činností a úloh mestskej časti, s dôrazom na efektívnosť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                </w:t>
      </w:r>
      <w:r w:rsidRPr="00651228">
        <w:rPr>
          <w:rFonts w:ascii="Times New Roman" w:hAnsi="Times New Roman" w:cs="Times New Roman"/>
          <w:color w:val="auto"/>
          <w:sz w:val="20"/>
          <w:szCs w:val="20"/>
        </w:rPr>
        <w:t xml:space="preserve"> a transparentnosť pri nakladaní s verejnými zdrojmi a zároveň na prezentovanie zámerov mestskej časti. Plnením cieľov vytvára mestská časť a jeho volení zástupcovia podmienky pre kvalitný život všetkých obyvateľov mestskej časti v rôznych oblastiach. Program je zameraný najmä na financovanie tých aktivít, ktoré súvisia s činnosťou manažmentu mestskej časti, poslancov miestneho zastupiteľstva, s územným plánovaním, s výkonom kontroly činnosti samosprávy.  </w:t>
      </w:r>
    </w:p>
    <w:p w:rsidR="00ED3F65" w:rsidRPr="00651228" w:rsidRDefault="00ED3F65" w:rsidP="00ED3F65">
      <w:pPr>
        <w:spacing w:line="40" w:lineRule="atLeast"/>
        <w:rPr>
          <w:rFonts w:ascii="Times New Roman" w:hAnsi="Times New Roman" w:cs="Times New Roman"/>
          <w:color w:val="auto"/>
          <w:sz w:val="20"/>
          <w:szCs w:val="20"/>
        </w:rPr>
      </w:pPr>
      <w:r w:rsidRPr="00651228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Tr="002025C3"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1.1 RIADENIE MESTSKEJ ČASTI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ROZPOČET</w:t>
            </w:r>
          </w:p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53 170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Maximálne zodpovedné, objektívne a efektívne riadenie mestskej časti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53 170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53 845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54 520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ED3F65" w:rsidRDefault="00ED3F65" w:rsidP="00ED3F65">
      <w:pPr>
        <w:rPr>
          <w:rFonts w:ascii="unknown" w:hAnsi="unknown" w:cs="unknown"/>
          <w:color w:val="auto"/>
          <w:sz w:val="12"/>
          <w:szCs w:val="12"/>
        </w:rPr>
      </w:pPr>
      <w:r>
        <w:rPr>
          <w:rFonts w:ascii="unknown" w:hAnsi="unknown" w:cs="unknown"/>
          <w:color w:val="auto"/>
          <w:sz w:val="12"/>
          <w:szCs w:val="12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EEEEEE"/>
          <w:left w:val="single" w:sz="4" w:space="0" w:color="EEEEEE"/>
          <w:bottom w:val="single" w:sz="4" w:space="0" w:color="EEEEEE"/>
          <w:right w:val="single" w:sz="4" w:space="0" w:color="EEEEEE"/>
          <w:insideH w:val="single" w:sz="4" w:space="0" w:color="EEEEEE"/>
          <w:insideV w:val="single" w:sz="4" w:space="0" w:color="EEEEEE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Tr="002025C3">
        <w:trPr>
          <w:cantSplit/>
          <w:jc w:val="center"/>
        </w:trPr>
        <w:tc>
          <w:tcPr>
            <w:tcW w:w="8881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1.1.1 Výkon funkcie starostu </w:t>
            </w:r>
          </w:p>
        </w:tc>
        <w:tc>
          <w:tcPr>
            <w:tcW w:w="1585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Rozpočet</w:t>
            </w:r>
          </w:p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0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Kancelária starostu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0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203"/>
        <w:gridCol w:w="1652"/>
        <w:gridCol w:w="1653"/>
        <w:gridCol w:w="1653"/>
        <w:gridCol w:w="1653"/>
        <w:gridCol w:w="1653"/>
      </w:tblGrid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transparentné riadenie miestneho úradu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operatívnych stretnutí s vedúcimi oddelení a zamestnancami MČ za mesiac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70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14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Pr="00202E35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202E35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p w:rsidR="00ED3F65" w:rsidRPr="00202E35" w:rsidRDefault="00ED3F65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202E35">
        <w:rPr>
          <w:rFonts w:ascii="Times New Roman" w:hAnsi="Times New Roman" w:cs="Times New Roman"/>
          <w:color w:val="auto"/>
          <w:sz w:val="20"/>
          <w:szCs w:val="20"/>
        </w:rPr>
        <w:t xml:space="preserve"> Prvok predstavujú činnosti: riadenie všetkých procesov samosprávy, stanovenie úloh a ich následná kontrola, príprava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   </w:t>
      </w:r>
      <w:r w:rsidRPr="00202E35">
        <w:rPr>
          <w:rFonts w:ascii="Times New Roman" w:hAnsi="Times New Roman" w:cs="Times New Roman"/>
          <w:color w:val="auto"/>
          <w:sz w:val="20"/>
          <w:szCs w:val="20"/>
        </w:rPr>
        <w:t xml:space="preserve"> a vedenie zasadnutí miestnej rady, miestneho zastupiteľstva, stretnutia starostu s občanmi, pracovné rokovania s organizáciami, inštitúciami, fyzickými i právnickými osobami, pracovné porady s vedúcimi oddelení, vystúpenia starostu v médi</w:t>
      </w:r>
      <w:r w:rsidR="00F40063">
        <w:rPr>
          <w:rFonts w:ascii="Times New Roman" w:hAnsi="Times New Roman" w:cs="Times New Roman"/>
          <w:color w:val="auto"/>
          <w:sz w:val="20"/>
          <w:szCs w:val="20"/>
        </w:rPr>
        <w:t>á</w:t>
      </w:r>
      <w:r w:rsidRPr="00202E35">
        <w:rPr>
          <w:rFonts w:ascii="Times New Roman" w:hAnsi="Times New Roman" w:cs="Times New Roman"/>
          <w:color w:val="auto"/>
          <w:sz w:val="20"/>
          <w:szCs w:val="20"/>
        </w:rPr>
        <w:t>ch, prijatia návštev, výkon agendy sekretariátu.</w:t>
      </w:r>
    </w:p>
    <w:p w:rsidR="00ED3F65" w:rsidRDefault="00ED3F65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202E35">
        <w:rPr>
          <w:rFonts w:ascii="Times New Roman" w:hAnsi="Times New Roman" w:cs="Times New Roman"/>
          <w:color w:val="auto"/>
          <w:sz w:val="20"/>
          <w:szCs w:val="20"/>
        </w:rPr>
        <w:t>Výdavky na zabezpečenie činností, ktoré sa vykonávajú v rámci tohto prvku sú zahrnuté v Programe č. 9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                </w:t>
      </w:r>
      <w:r w:rsidRPr="00202E35">
        <w:rPr>
          <w:rFonts w:ascii="Times New Roman" w:hAnsi="Times New Roman" w:cs="Times New Roman"/>
          <w:color w:val="auto"/>
          <w:sz w:val="20"/>
          <w:szCs w:val="20"/>
        </w:rPr>
        <w:t xml:space="preserve"> - Administratíva a časť v Programe č. 2 - Interné služby a predstavujú režijné náklady: mzdy, poistné a príspevky do poisťovní, tovary a služby.  </w:t>
      </w:r>
    </w:p>
    <w:p w:rsidR="00F40063" w:rsidRPr="00202E35" w:rsidRDefault="00F40063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EEEEEE"/>
          <w:left w:val="single" w:sz="4" w:space="0" w:color="EEEEEE"/>
          <w:bottom w:val="single" w:sz="4" w:space="0" w:color="EEEEEE"/>
          <w:right w:val="single" w:sz="4" w:space="0" w:color="EEEEEE"/>
          <w:insideH w:val="single" w:sz="4" w:space="0" w:color="EEEEEE"/>
          <w:insideV w:val="single" w:sz="4" w:space="0" w:color="EEEEEE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Tr="002025C3">
        <w:trPr>
          <w:cantSplit/>
          <w:jc w:val="center"/>
        </w:trPr>
        <w:tc>
          <w:tcPr>
            <w:tcW w:w="8881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lastRenderedPageBreak/>
              <w:t xml:space="preserve"> 1.1.2 Výkon funkcie prednostu </w:t>
            </w:r>
          </w:p>
        </w:tc>
        <w:tc>
          <w:tcPr>
            <w:tcW w:w="1585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Rozpočet</w:t>
            </w:r>
          </w:p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0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Kancelária starostu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0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203"/>
        <w:gridCol w:w="1652"/>
        <w:gridCol w:w="1653"/>
        <w:gridCol w:w="1653"/>
        <w:gridCol w:w="1653"/>
        <w:gridCol w:w="1653"/>
      </w:tblGrid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účinné napĺňanie rozhodnutí miestneho zastupiteľstva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Percento splnených úloh vyplývajúcich z uznesení </w:t>
            </w:r>
            <w:proofErr w:type="spellStart"/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>MieZ</w:t>
            </w:r>
            <w:proofErr w:type="spellEnd"/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v stanovenom termíne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100%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100%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100%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100%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100%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100%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ED3F65" w:rsidRPr="00202E35" w:rsidRDefault="00ED3F65" w:rsidP="00ED3F65">
      <w:pPr>
        <w:spacing w:line="80" w:lineRule="atLeast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202E35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auto"/>
          <w:sz w:val="20"/>
          <w:szCs w:val="20"/>
        </w:rPr>
        <w:tab/>
      </w:r>
      <w:r w:rsidRPr="00202E35">
        <w:rPr>
          <w:rFonts w:ascii="Times New Roman" w:hAnsi="Times New Roman" w:cs="Times New Roman"/>
          <w:color w:val="auto"/>
          <w:sz w:val="20"/>
          <w:szCs w:val="20"/>
        </w:rPr>
        <w:t xml:space="preserve"> Prvok predstavujú činnosti: riadenie procesov, ktoré zabezpečuje miestny úrad, vyhodnocovanie stanovených úloh pre jednotlivé oddelenia, vyhodnocovanie prijatých uznesení v orgánoch mestskej časti, príprava zasadnutí miestnej rady, miestneho zastupiteľstva, pracovné rokovania s organizáciami, inštitúciami, fyzickými i právnickými osobami, zamestnancami miestneho úradu, výkon agendy sekretariátu.</w:t>
      </w:r>
    </w:p>
    <w:p w:rsidR="00ED3F65" w:rsidRPr="00202E35" w:rsidRDefault="00ED3F65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202E35">
        <w:rPr>
          <w:rFonts w:ascii="Times New Roman" w:hAnsi="Times New Roman" w:cs="Times New Roman"/>
          <w:color w:val="auto"/>
          <w:sz w:val="20"/>
          <w:szCs w:val="20"/>
        </w:rPr>
        <w:t xml:space="preserve">Výdavky na zabezpečenie činností, ktoré sa vykonávajú v rámci tohto prvku sú zahrnuté v Programe č. 9 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                </w:t>
      </w:r>
      <w:r w:rsidRPr="00202E35">
        <w:rPr>
          <w:rFonts w:ascii="Times New Roman" w:hAnsi="Times New Roman" w:cs="Times New Roman"/>
          <w:color w:val="auto"/>
          <w:sz w:val="20"/>
          <w:szCs w:val="20"/>
        </w:rPr>
        <w:t>- Administratíva a časť v Programe č. 2 - Interné služby a predstavujú režijné náklady: mzdy, poistné a príspevky do poisťovní, tovary a služby.</w:t>
      </w:r>
    </w:p>
    <w:p w:rsidR="00ED3F65" w:rsidRDefault="00ED3F65" w:rsidP="00ED3F65">
      <w:pPr>
        <w:rPr>
          <w:rFonts w:ascii="Helvetica" w:hAnsi="Helvetica" w:cs="Helvetica"/>
          <w:color w:val="auto"/>
          <w:sz w:val="16"/>
          <w:szCs w:val="16"/>
        </w:rPr>
      </w:pPr>
    </w:p>
    <w:p w:rsidR="00ED3F65" w:rsidRDefault="00ED3F65" w:rsidP="00ED3F65">
      <w:pPr>
        <w:rPr>
          <w:rFonts w:ascii="unknown" w:hAnsi="unknown" w:cs="unknown"/>
          <w:color w:val="auto"/>
          <w:sz w:val="12"/>
          <w:szCs w:val="12"/>
        </w:rPr>
      </w:pPr>
    </w:p>
    <w:tbl>
      <w:tblPr>
        <w:tblW w:w="10467" w:type="dxa"/>
        <w:jc w:val="center"/>
        <w:tblBorders>
          <w:top w:val="single" w:sz="4" w:space="0" w:color="EEEEEE"/>
          <w:left w:val="single" w:sz="4" w:space="0" w:color="EEEEEE"/>
          <w:bottom w:val="single" w:sz="4" w:space="0" w:color="EEEEEE"/>
          <w:right w:val="single" w:sz="4" w:space="0" w:color="EEEEEE"/>
          <w:insideH w:val="single" w:sz="4" w:space="0" w:color="EEEEEE"/>
          <w:insideV w:val="single" w:sz="4" w:space="0" w:color="EEEEEE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Tr="002025C3">
        <w:trPr>
          <w:cantSplit/>
          <w:jc w:val="center"/>
        </w:trPr>
        <w:tc>
          <w:tcPr>
            <w:tcW w:w="8882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4"/>
                <w:szCs w:val="4"/>
              </w:rPr>
              <w:t xml:space="preserve"> </w:t>
            </w: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1.1.3 Činnosť samosprávnych orgánov MČ </w:t>
            </w:r>
          </w:p>
        </w:tc>
        <w:tc>
          <w:tcPr>
            <w:tcW w:w="1585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Rozpočet</w:t>
            </w:r>
          </w:p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53 170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Zástupca starostu, Právne oddelenie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53 170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53 845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54 520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203"/>
        <w:gridCol w:w="1652"/>
        <w:gridCol w:w="1653"/>
        <w:gridCol w:w="1653"/>
        <w:gridCol w:w="1653"/>
        <w:gridCol w:w="1653"/>
      </w:tblGrid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plynulé a efektívne strategické riadenie samosprávy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Minimálny počet zasadnutí </w:t>
            </w:r>
            <w:proofErr w:type="spellStart"/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>MieZ</w:t>
            </w:r>
            <w:proofErr w:type="spellEnd"/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Minimálny počet zasadnutí miestnej rady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12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15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Minimálny počet zasadnutí komisií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35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35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35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35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42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  <w:r>
        <w:rPr>
          <w:rFonts w:ascii="unknown" w:hAnsi="unknown" w:cs="unknown"/>
          <w:color w:val="auto"/>
          <w:sz w:val="4"/>
          <w:szCs w:val="4"/>
        </w:rPr>
        <w:tab/>
      </w:r>
      <w:r w:rsidRPr="006D2EB8">
        <w:rPr>
          <w:rFonts w:ascii="Times New Roman" w:hAnsi="Times New Roman" w:cs="Times New Roman"/>
          <w:color w:val="auto"/>
          <w:sz w:val="20"/>
          <w:szCs w:val="20"/>
        </w:rPr>
        <w:t xml:space="preserve"> Prvok predstavujú činnosti: účasť poslancov na zasadnutiach miestneho zastupiteľstva, miestnej rady. Účasť poslancov a </w:t>
      </w:r>
      <w:proofErr w:type="spellStart"/>
      <w:r w:rsidRPr="006D2EB8">
        <w:rPr>
          <w:rFonts w:ascii="Times New Roman" w:hAnsi="Times New Roman" w:cs="Times New Roman"/>
          <w:color w:val="auto"/>
          <w:sz w:val="20"/>
          <w:szCs w:val="20"/>
        </w:rPr>
        <w:t>neposlancov</w:t>
      </w:r>
      <w:proofErr w:type="spellEnd"/>
      <w:r w:rsidRPr="006D2EB8">
        <w:rPr>
          <w:rFonts w:ascii="Times New Roman" w:hAnsi="Times New Roman" w:cs="Times New Roman"/>
          <w:color w:val="auto"/>
          <w:sz w:val="20"/>
          <w:szCs w:val="20"/>
        </w:rPr>
        <w:t xml:space="preserve"> na zasadnutiach komisií. Ich aktívny prístup k rozhodovaniu o dôležitých otázkach mestskej časti.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6D2EB8">
        <w:rPr>
          <w:rFonts w:ascii="Times New Roman" w:hAnsi="Times New Roman" w:cs="Times New Roman"/>
          <w:color w:val="auto"/>
          <w:sz w:val="20"/>
          <w:szCs w:val="20"/>
        </w:rPr>
        <w:t xml:space="preserve">Štruktúra výdavkov: odmeny poslancov a </w:t>
      </w:r>
      <w:proofErr w:type="spellStart"/>
      <w:r w:rsidRPr="006D2EB8">
        <w:rPr>
          <w:rFonts w:ascii="Times New Roman" w:hAnsi="Times New Roman" w:cs="Times New Roman"/>
          <w:color w:val="auto"/>
          <w:sz w:val="20"/>
          <w:szCs w:val="20"/>
        </w:rPr>
        <w:t>neposlancov</w:t>
      </w:r>
      <w:proofErr w:type="spellEnd"/>
      <w:r w:rsidRPr="006D2EB8">
        <w:rPr>
          <w:rFonts w:ascii="Times New Roman" w:hAnsi="Times New Roman" w:cs="Times New Roman"/>
          <w:color w:val="auto"/>
          <w:sz w:val="20"/>
          <w:szCs w:val="20"/>
        </w:rPr>
        <w:t xml:space="preserve"> mestskej časti a odvody do poistných fondov .  </w:t>
      </w:r>
    </w:p>
    <w:p w:rsidR="00ED3F65" w:rsidRPr="006D2EB8" w:rsidRDefault="00ED3F65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Tr="002025C3"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1.2 STRATEGICKÉ PLÁNOVANIE A PROJEKTY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ROZPOČET</w:t>
            </w:r>
          </w:p>
          <w:p w:rsidR="00ED3F65" w:rsidRDefault="00ED3F65" w:rsidP="00F4006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1</w:t>
            </w:r>
            <w:r w:rsidR="00F40063"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2</w:t>
            </w: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 000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Samospráva s účinnou a efektívnou alokáciou kapitálu</w:t>
            </w:r>
          </w:p>
        </w:tc>
      </w:tr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Oddelenie výstavby, dopravy a životného prostredia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F4006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1</w:t>
            </w:r>
            <w:r w:rsidR="00F40063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>2</w:t>
            </w: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 000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3 500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2 000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203"/>
        <w:gridCol w:w="1652"/>
        <w:gridCol w:w="1653"/>
        <w:gridCol w:w="1653"/>
        <w:gridCol w:w="1653"/>
        <w:gridCol w:w="1653"/>
      </w:tblGrid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lastRenderedPageBreak/>
              <w:t xml:space="preserve"> Cieľ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efektívnu prípravu odborných podkladov k realizovaným investičným akciám MČ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pripravených projektových dokumentácií na realizáciu investičných akcií MČ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ED3F65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D2EB8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auto"/>
          <w:sz w:val="20"/>
          <w:szCs w:val="20"/>
        </w:rPr>
        <w:tab/>
      </w:r>
      <w:r w:rsidRPr="006D2EB8">
        <w:rPr>
          <w:rFonts w:ascii="Times New Roman" w:hAnsi="Times New Roman" w:cs="Times New Roman"/>
          <w:color w:val="auto"/>
          <w:sz w:val="20"/>
          <w:szCs w:val="20"/>
        </w:rPr>
        <w:t>Podprogram predstavuje činnosti súvisiace so spracovaním projektových dokumentáci</w:t>
      </w:r>
      <w:r>
        <w:rPr>
          <w:rFonts w:ascii="Times New Roman" w:hAnsi="Times New Roman" w:cs="Times New Roman"/>
          <w:color w:val="auto"/>
          <w:sz w:val="20"/>
          <w:szCs w:val="20"/>
        </w:rPr>
        <w:t>í</w:t>
      </w:r>
      <w:r w:rsidRPr="006D2EB8">
        <w:rPr>
          <w:rFonts w:ascii="Times New Roman" w:hAnsi="Times New Roman" w:cs="Times New Roman"/>
          <w:color w:val="auto"/>
          <w:sz w:val="20"/>
          <w:szCs w:val="20"/>
        </w:rPr>
        <w:t xml:space="preserve"> a štúdi</w:t>
      </w:r>
      <w:r>
        <w:rPr>
          <w:rFonts w:ascii="Times New Roman" w:hAnsi="Times New Roman" w:cs="Times New Roman"/>
          <w:color w:val="auto"/>
          <w:sz w:val="20"/>
          <w:szCs w:val="20"/>
        </w:rPr>
        <w:t>í</w:t>
      </w:r>
      <w:r w:rsidRPr="006D2EB8">
        <w:rPr>
          <w:rFonts w:ascii="Times New Roman" w:hAnsi="Times New Roman" w:cs="Times New Roman"/>
          <w:color w:val="auto"/>
          <w:sz w:val="20"/>
          <w:szCs w:val="20"/>
        </w:rPr>
        <w:t xml:space="preserve"> pre realizáciu investičných akcií. Pre rok 2018 je </w:t>
      </w:r>
      <w:r w:rsidR="00280252">
        <w:rPr>
          <w:rFonts w:ascii="Times New Roman" w:hAnsi="Times New Roman" w:cs="Times New Roman"/>
          <w:color w:val="auto"/>
          <w:sz w:val="20"/>
          <w:szCs w:val="20"/>
        </w:rPr>
        <w:t>schválené</w:t>
      </w:r>
      <w:r w:rsidRPr="006D2EB8">
        <w:rPr>
          <w:rFonts w:ascii="Times New Roman" w:hAnsi="Times New Roman" w:cs="Times New Roman"/>
          <w:color w:val="auto"/>
          <w:sz w:val="20"/>
          <w:szCs w:val="20"/>
        </w:rPr>
        <w:t xml:space="preserve"> spracovanie PD a štúdi</w:t>
      </w:r>
      <w:r>
        <w:rPr>
          <w:rFonts w:ascii="Times New Roman" w:hAnsi="Times New Roman" w:cs="Times New Roman"/>
          <w:color w:val="auto"/>
          <w:sz w:val="20"/>
          <w:szCs w:val="20"/>
        </w:rPr>
        <w:t>í</w:t>
      </w:r>
      <w:r w:rsidRPr="006D2EB8">
        <w:rPr>
          <w:rFonts w:ascii="Times New Roman" w:hAnsi="Times New Roman" w:cs="Times New Roman"/>
          <w:color w:val="auto"/>
          <w:sz w:val="20"/>
          <w:szCs w:val="20"/>
        </w:rPr>
        <w:t>:</w:t>
      </w:r>
    </w:p>
    <w:p w:rsidR="00ED3F65" w:rsidRPr="006D2EB8" w:rsidRDefault="00ED3F65" w:rsidP="00ED3F65">
      <w:pPr>
        <w:numPr>
          <w:ilvl w:val="0"/>
          <w:numId w:val="1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D2EB8">
        <w:rPr>
          <w:rFonts w:ascii="Times New Roman" w:hAnsi="Times New Roman" w:cs="Times New Roman"/>
          <w:color w:val="auto"/>
          <w:sz w:val="20"/>
          <w:szCs w:val="20"/>
        </w:rPr>
        <w:t xml:space="preserve">Geodetické zamerania k projektom v sume 1 000,- € </w:t>
      </w:r>
    </w:p>
    <w:p w:rsidR="00ED3F65" w:rsidRDefault="00ED3F65" w:rsidP="00ED3F65">
      <w:pPr>
        <w:numPr>
          <w:ilvl w:val="0"/>
          <w:numId w:val="1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D2EB8">
        <w:rPr>
          <w:rFonts w:ascii="Times New Roman" w:hAnsi="Times New Roman" w:cs="Times New Roman"/>
          <w:color w:val="auto"/>
          <w:sz w:val="20"/>
          <w:szCs w:val="20"/>
        </w:rPr>
        <w:t>Štúdia využiteľnosti fontány a priľahlého územi</w:t>
      </w:r>
      <w:r w:rsidR="00F40063">
        <w:rPr>
          <w:rFonts w:ascii="Times New Roman" w:hAnsi="Times New Roman" w:cs="Times New Roman"/>
          <w:color w:val="auto"/>
          <w:sz w:val="20"/>
          <w:szCs w:val="20"/>
        </w:rPr>
        <w:t xml:space="preserve">a </w:t>
      </w:r>
      <w:proofErr w:type="spellStart"/>
      <w:r w:rsidR="00F40063">
        <w:rPr>
          <w:rFonts w:ascii="Times New Roman" w:hAnsi="Times New Roman" w:cs="Times New Roman"/>
          <w:color w:val="auto"/>
          <w:sz w:val="20"/>
          <w:szCs w:val="20"/>
        </w:rPr>
        <w:t>Zombova</w:t>
      </w:r>
      <w:proofErr w:type="spellEnd"/>
      <w:r w:rsidR="00F40063">
        <w:rPr>
          <w:rFonts w:ascii="Times New Roman" w:hAnsi="Times New Roman" w:cs="Times New Roman"/>
          <w:color w:val="auto"/>
          <w:sz w:val="20"/>
          <w:szCs w:val="20"/>
        </w:rPr>
        <w:t xml:space="preserve"> ul. v sume 5 000,- €</w:t>
      </w:r>
    </w:p>
    <w:p w:rsidR="002025C3" w:rsidRPr="002025C3" w:rsidRDefault="002025C3" w:rsidP="002025C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color w:val="auto"/>
          <w:sz w:val="20"/>
          <w:szCs w:val="20"/>
        </w:rPr>
      </w:pPr>
      <w:r w:rsidRPr="002025C3">
        <w:rPr>
          <w:rFonts w:ascii="Times New Roman" w:hAnsi="Times New Roman" w:cs="Times New Roman"/>
          <w:color w:val="auto"/>
          <w:sz w:val="20"/>
          <w:szCs w:val="20"/>
        </w:rPr>
        <w:t xml:space="preserve">PD parkoviska na </w:t>
      </w:r>
      <w:proofErr w:type="spellStart"/>
      <w:r w:rsidRPr="002025C3">
        <w:rPr>
          <w:rFonts w:ascii="Times New Roman" w:hAnsi="Times New Roman" w:cs="Times New Roman"/>
          <w:color w:val="auto"/>
          <w:sz w:val="20"/>
          <w:szCs w:val="20"/>
        </w:rPr>
        <w:t>Janigovej</w:t>
      </w:r>
      <w:proofErr w:type="spellEnd"/>
      <w:r w:rsidRPr="002025C3">
        <w:rPr>
          <w:rFonts w:ascii="Times New Roman" w:hAnsi="Times New Roman" w:cs="Times New Roman"/>
          <w:color w:val="auto"/>
          <w:sz w:val="20"/>
          <w:szCs w:val="20"/>
        </w:rPr>
        <w:t xml:space="preserve"> ul. v sume 1 000,- €</w:t>
      </w:r>
    </w:p>
    <w:p w:rsidR="002025C3" w:rsidRPr="002025C3" w:rsidRDefault="002025C3" w:rsidP="002025C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color w:val="auto"/>
          <w:sz w:val="20"/>
          <w:szCs w:val="20"/>
        </w:rPr>
      </w:pPr>
      <w:r w:rsidRPr="002025C3">
        <w:rPr>
          <w:rFonts w:ascii="Times New Roman" w:hAnsi="Times New Roman" w:cs="Times New Roman"/>
          <w:color w:val="auto"/>
          <w:sz w:val="20"/>
          <w:szCs w:val="20"/>
        </w:rPr>
        <w:t xml:space="preserve">PD parkoviska na </w:t>
      </w:r>
      <w:proofErr w:type="spellStart"/>
      <w:r w:rsidRPr="002025C3">
        <w:rPr>
          <w:rFonts w:ascii="Times New Roman" w:hAnsi="Times New Roman" w:cs="Times New Roman"/>
          <w:color w:val="auto"/>
          <w:sz w:val="20"/>
          <w:szCs w:val="20"/>
        </w:rPr>
        <w:t>Čordákovej</w:t>
      </w:r>
      <w:proofErr w:type="spellEnd"/>
      <w:r w:rsidRPr="002025C3">
        <w:rPr>
          <w:rFonts w:ascii="Times New Roman" w:hAnsi="Times New Roman" w:cs="Times New Roman"/>
          <w:color w:val="auto"/>
          <w:sz w:val="20"/>
          <w:szCs w:val="20"/>
        </w:rPr>
        <w:t xml:space="preserve"> ul. v areáli školy v sume 1 000,- €</w:t>
      </w:r>
    </w:p>
    <w:p w:rsidR="002025C3" w:rsidRPr="002025C3" w:rsidRDefault="002025C3" w:rsidP="002025C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color w:val="auto"/>
          <w:sz w:val="20"/>
          <w:szCs w:val="20"/>
        </w:rPr>
      </w:pPr>
      <w:r w:rsidRPr="002025C3">
        <w:rPr>
          <w:rFonts w:ascii="Times New Roman" w:hAnsi="Times New Roman" w:cs="Times New Roman"/>
          <w:color w:val="auto"/>
          <w:sz w:val="20"/>
          <w:szCs w:val="20"/>
        </w:rPr>
        <w:t>PD parkoviska na Starozagorskej ul. v sume 1 000,- €</w:t>
      </w:r>
    </w:p>
    <w:p w:rsidR="002025C3" w:rsidRPr="002025C3" w:rsidRDefault="002025C3" w:rsidP="002025C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color w:val="auto"/>
          <w:sz w:val="20"/>
          <w:szCs w:val="20"/>
        </w:rPr>
      </w:pPr>
      <w:r w:rsidRPr="002025C3">
        <w:rPr>
          <w:rFonts w:ascii="Times New Roman" w:hAnsi="Times New Roman" w:cs="Times New Roman"/>
          <w:color w:val="auto"/>
          <w:sz w:val="20"/>
          <w:szCs w:val="20"/>
        </w:rPr>
        <w:t xml:space="preserve">PD parkoviska na </w:t>
      </w:r>
      <w:proofErr w:type="spellStart"/>
      <w:r w:rsidRPr="002025C3">
        <w:rPr>
          <w:rFonts w:ascii="Times New Roman" w:hAnsi="Times New Roman" w:cs="Times New Roman"/>
          <w:color w:val="auto"/>
          <w:sz w:val="20"/>
          <w:szCs w:val="20"/>
        </w:rPr>
        <w:t>Zombovej</w:t>
      </w:r>
      <w:proofErr w:type="spellEnd"/>
      <w:r w:rsidRPr="002025C3">
        <w:rPr>
          <w:rFonts w:ascii="Times New Roman" w:hAnsi="Times New Roman" w:cs="Times New Roman"/>
          <w:color w:val="auto"/>
          <w:sz w:val="20"/>
          <w:szCs w:val="20"/>
        </w:rPr>
        <w:t xml:space="preserve"> ul. v sume 1 000,- €</w:t>
      </w:r>
    </w:p>
    <w:p w:rsidR="002025C3" w:rsidRPr="002025C3" w:rsidRDefault="002025C3" w:rsidP="002025C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color w:val="auto"/>
          <w:sz w:val="20"/>
          <w:szCs w:val="20"/>
        </w:rPr>
      </w:pPr>
      <w:r w:rsidRPr="002025C3">
        <w:rPr>
          <w:rFonts w:ascii="Times New Roman" w:hAnsi="Times New Roman" w:cs="Times New Roman"/>
          <w:color w:val="auto"/>
          <w:sz w:val="20"/>
          <w:szCs w:val="20"/>
        </w:rPr>
        <w:t xml:space="preserve">PD chodníka na </w:t>
      </w:r>
      <w:proofErr w:type="spellStart"/>
      <w:r w:rsidRPr="002025C3">
        <w:rPr>
          <w:rFonts w:ascii="Times New Roman" w:hAnsi="Times New Roman" w:cs="Times New Roman"/>
          <w:color w:val="auto"/>
          <w:sz w:val="20"/>
          <w:szCs w:val="20"/>
        </w:rPr>
        <w:t>Húskovej</w:t>
      </w:r>
      <w:proofErr w:type="spellEnd"/>
      <w:r w:rsidRPr="002025C3">
        <w:rPr>
          <w:rFonts w:ascii="Times New Roman" w:hAnsi="Times New Roman" w:cs="Times New Roman"/>
          <w:color w:val="auto"/>
          <w:sz w:val="20"/>
          <w:szCs w:val="20"/>
        </w:rPr>
        <w:t xml:space="preserve"> ul. smerom k </w:t>
      </w:r>
      <w:proofErr w:type="spellStart"/>
      <w:r w:rsidRPr="002025C3">
        <w:rPr>
          <w:rFonts w:ascii="Times New Roman" w:hAnsi="Times New Roman" w:cs="Times New Roman"/>
          <w:color w:val="auto"/>
          <w:sz w:val="20"/>
          <w:szCs w:val="20"/>
        </w:rPr>
        <w:t>MieÚ</w:t>
      </w:r>
      <w:proofErr w:type="spellEnd"/>
      <w:r w:rsidRPr="002025C3">
        <w:rPr>
          <w:rFonts w:ascii="Times New Roman" w:hAnsi="Times New Roman" w:cs="Times New Roman"/>
          <w:color w:val="auto"/>
          <w:sz w:val="20"/>
          <w:szCs w:val="20"/>
        </w:rPr>
        <w:t xml:space="preserve"> v sume 500,- €</w:t>
      </w:r>
    </w:p>
    <w:p w:rsidR="002025C3" w:rsidRPr="002025C3" w:rsidRDefault="002025C3" w:rsidP="002025C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color w:val="auto"/>
          <w:sz w:val="20"/>
          <w:szCs w:val="20"/>
        </w:rPr>
      </w:pPr>
      <w:r w:rsidRPr="002025C3">
        <w:rPr>
          <w:rFonts w:ascii="Times New Roman" w:hAnsi="Times New Roman" w:cs="Times New Roman"/>
          <w:color w:val="auto"/>
          <w:sz w:val="20"/>
          <w:szCs w:val="20"/>
        </w:rPr>
        <w:t>PD chodníka k</w:t>
      </w:r>
      <w:r w:rsidR="002461EA">
        <w:rPr>
          <w:rFonts w:ascii="Times New Roman" w:hAnsi="Times New Roman" w:cs="Times New Roman"/>
          <w:color w:val="auto"/>
          <w:sz w:val="20"/>
          <w:szCs w:val="20"/>
        </w:rPr>
        <w:t> </w:t>
      </w:r>
      <w:r w:rsidRPr="002025C3">
        <w:rPr>
          <w:rFonts w:ascii="Times New Roman" w:hAnsi="Times New Roman" w:cs="Times New Roman"/>
          <w:color w:val="auto"/>
          <w:sz w:val="20"/>
          <w:szCs w:val="20"/>
        </w:rPr>
        <w:t>detskému</w:t>
      </w:r>
      <w:r w:rsidR="002461EA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2025C3">
        <w:rPr>
          <w:rFonts w:ascii="Times New Roman" w:hAnsi="Times New Roman" w:cs="Times New Roman"/>
          <w:color w:val="auto"/>
          <w:sz w:val="20"/>
          <w:szCs w:val="20"/>
        </w:rPr>
        <w:t xml:space="preserve"> ihrisku na </w:t>
      </w:r>
      <w:proofErr w:type="spellStart"/>
      <w:r w:rsidRPr="002025C3">
        <w:rPr>
          <w:rFonts w:ascii="Times New Roman" w:hAnsi="Times New Roman" w:cs="Times New Roman"/>
          <w:color w:val="auto"/>
          <w:sz w:val="20"/>
          <w:szCs w:val="20"/>
        </w:rPr>
        <w:t>Húskovej</w:t>
      </w:r>
      <w:proofErr w:type="spellEnd"/>
      <w:r w:rsidRPr="002025C3">
        <w:rPr>
          <w:rFonts w:ascii="Times New Roman" w:hAnsi="Times New Roman" w:cs="Times New Roman"/>
          <w:color w:val="auto"/>
          <w:sz w:val="20"/>
          <w:szCs w:val="20"/>
        </w:rPr>
        <w:t xml:space="preserve"> ul. v sume 500,- €</w:t>
      </w:r>
    </w:p>
    <w:p w:rsidR="002025C3" w:rsidRPr="002025C3" w:rsidRDefault="002025C3" w:rsidP="002025C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color w:val="auto"/>
          <w:sz w:val="20"/>
          <w:szCs w:val="20"/>
        </w:rPr>
      </w:pPr>
      <w:r w:rsidRPr="002025C3">
        <w:rPr>
          <w:rFonts w:ascii="Times New Roman" w:hAnsi="Times New Roman" w:cs="Times New Roman"/>
          <w:color w:val="auto"/>
          <w:sz w:val="20"/>
          <w:szCs w:val="20"/>
        </w:rPr>
        <w:t xml:space="preserve">PD </w:t>
      </w:r>
      <w:proofErr w:type="spellStart"/>
      <w:r w:rsidRPr="002025C3">
        <w:rPr>
          <w:rFonts w:ascii="Times New Roman" w:hAnsi="Times New Roman" w:cs="Times New Roman"/>
          <w:color w:val="auto"/>
          <w:sz w:val="20"/>
          <w:szCs w:val="20"/>
        </w:rPr>
        <w:t>polopodzemný</w:t>
      </w:r>
      <w:r>
        <w:rPr>
          <w:rFonts w:ascii="Times New Roman" w:hAnsi="Times New Roman" w:cs="Times New Roman"/>
          <w:color w:val="auto"/>
          <w:sz w:val="20"/>
          <w:szCs w:val="20"/>
        </w:rPr>
        <w:t>c</w:t>
      </w:r>
      <w:r w:rsidRPr="002025C3">
        <w:rPr>
          <w:rFonts w:ascii="Times New Roman" w:hAnsi="Times New Roman" w:cs="Times New Roman"/>
          <w:color w:val="auto"/>
          <w:sz w:val="20"/>
          <w:szCs w:val="20"/>
        </w:rPr>
        <w:t>h</w:t>
      </w:r>
      <w:proofErr w:type="spellEnd"/>
      <w:r w:rsidRPr="002025C3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proofErr w:type="spellStart"/>
      <w:r w:rsidRPr="002025C3">
        <w:rPr>
          <w:rFonts w:ascii="Times New Roman" w:hAnsi="Times New Roman" w:cs="Times New Roman"/>
          <w:color w:val="auto"/>
          <w:sz w:val="20"/>
          <w:szCs w:val="20"/>
        </w:rPr>
        <w:t>konta</w:t>
      </w:r>
      <w:r w:rsidR="002461EA">
        <w:rPr>
          <w:rFonts w:ascii="Times New Roman" w:hAnsi="Times New Roman" w:cs="Times New Roman"/>
          <w:color w:val="auto"/>
          <w:sz w:val="20"/>
          <w:szCs w:val="20"/>
        </w:rPr>
        <w:t>j</w:t>
      </w:r>
      <w:r w:rsidRPr="002025C3">
        <w:rPr>
          <w:rFonts w:ascii="Times New Roman" w:hAnsi="Times New Roman" w:cs="Times New Roman"/>
          <w:color w:val="auto"/>
          <w:sz w:val="20"/>
          <w:szCs w:val="20"/>
        </w:rPr>
        <w:t>nerovísk</w:t>
      </w:r>
      <w:proofErr w:type="spellEnd"/>
      <w:r w:rsidRPr="002025C3">
        <w:rPr>
          <w:rFonts w:ascii="Times New Roman" w:hAnsi="Times New Roman" w:cs="Times New Roman"/>
          <w:color w:val="auto"/>
          <w:sz w:val="20"/>
          <w:szCs w:val="20"/>
        </w:rPr>
        <w:t xml:space="preserve"> v sume 1 000,- €.</w:t>
      </w:r>
    </w:p>
    <w:p w:rsidR="002025C3" w:rsidRPr="002025C3" w:rsidRDefault="002025C3" w:rsidP="002025C3">
      <w:pPr>
        <w:pStyle w:val="Odstavecseseznamem"/>
        <w:rPr>
          <w:rFonts w:ascii="Helvetica" w:hAnsi="Helvetica" w:cs="Helvetica"/>
          <w:color w:val="auto"/>
          <w:sz w:val="16"/>
          <w:szCs w:val="16"/>
        </w:rPr>
      </w:pPr>
    </w:p>
    <w:p w:rsidR="002025C3" w:rsidRPr="006D2EB8" w:rsidRDefault="002025C3" w:rsidP="002025C3">
      <w:pPr>
        <w:ind w:left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Pr="006D2EB8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Default="00ED3F65" w:rsidP="00ED3F65">
      <w:pPr>
        <w:rPr>
          <w:rFonts w:ascii="Helvetica" w:hAnsi="Helvetica" w:cs="Helvetica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12"/>
          <w:szCs w:val="12"/>
        </w:rPr>
        <w:t xml:space="preserve"> </w:t>
      </w: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Tr="002025C3"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1.3 KONTROLNÁ ČINNOSŤ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ROZPOČET</w:t>
            </w:r>
          </w:p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0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Samospráva bez porušovania právnych predpisov</w:t>
            </w:r>
          </w:p>
        </w:tc>
      </w:tr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Kontrolór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0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203"/>
        <w:gridCol w:w="1652"/>
        <w:gridCol w:w="1653"/>
        <w:gridCol w:w="1653"/>
        <w:gridCol w:w="1653"/>
        <w:gridCol w:w="1653"/>
      </w:tblGrid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účinnú kontrolu úloh schválených miestnym zastupiteľstvom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plánovaných kontrol za rok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12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12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12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12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12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ED3F65" w:rsidRPr="001B01A4" w:rsidRDefault="00ED3F65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Helvetica" w:hAnsi="Helvetica" w:cs="Helvetica"/>
          <w:color w:val="auto"/>
          <w:sz w:val="16"/>
          <w:szCs w:val="16"/>
        </w:rPr>
        <w:t xml:space="preserve"> </w:t>
      </w:r>
      <w:r w:rsidRPr="001B01A4">
        <w:rPr>
          <w:rFonts w:ascii="Times New Roman" w:hAnsi="Times New Roman" w:cs="Times New Roman"/>
          <w:color w:val="auto"/>
          <w:sz w:val="20"/>
          <w:szCs w:val="20"/>
        </w:rPr>
        <w:t>Podprogram predstavujú činnosti: kontrolné činnosti zabezpečované kontrolórkou mestskej časti na základe platnej legislatívy - kontrola činnosti, hospodárnosti a efektívnosti pri hospodárení a nakladaní s majetkom a majetkovými právami, kontrola príjmov, výdavkov a finančných operácií mestskej časti, kontrola dodržiavania právnych predpisov vrátane VZN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       </w:t>
      </w:r>
      <w:r w:rsidRPr="001B01A4">
        <w:rPr>
          <w:rFonts w:ascii="Times New Roman" w:hAnsi="Times New Roman" w:cs="Times New Roman"/>
          <w:color w:val="auto"/>
          <w:sz w:val="20"/>
          <w:szCs w:val="20"/>
        </w:rPr>
        <w:t xml:space="preserve"> a ďalších úloh ustanovených osobitnými predpismi.</w:t>
      </w:r>
    </w:p>
    <w:p w:rsidR="00ED3F65" w:rsidRDefault="00ED3F65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1B01A4">
        <w:rPr>
          <w:rFonts w:ascii="Times New Roman" w:hAnsi="Times New Roman" w:cs="Times New Roman"/>
          <w:color w:val="auto"/>
          <w:sz w:val="20"/>
          <w:szCs w:val="20"/>
        </w:rPr>
        <w:t>Výdavky na zabezpečenie činností, ktoré sa vykonávajú v rámci tohto podprogramu sú zahrnuté v Programe č. 9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         </w:t>
      </w:r>
      <w:r w:rsidRPr="001B01A4">
        <w:rPr>
          <w:rFonts w:ascii="Times New Roman" w:hAnsi="Times New Roman" w:cs="Times New Roman"/>
          <w:color w:val="auto"/>
          <w:sz w:val="20"/>
          <w:szCs w:val="20"/>
        </w:rPr>
        <w:t xml:space="preserve"> - Administratíva a predstavujú režijné náklady: mzdy, poistné a príspevky do poisťovní, tovary a služby.  </w:t>
      </w:r>
    </w:p>
    <w:p w:rsidR="00ED3F65" w:rsidRPr="001B01A4" w:rsidRDefault="00ED3F65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Tr="002025C3"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1.4 ČLENSTVO V ORGANIZÁCIÁCH A ZDRUŽENIACH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ROZPOČET</w:t>
            </w:r>
          </w:p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290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Prezentácia mestskej časti a účinné presadzovanie jej záujmov</w:t>
            </w:r>
          </w:p>
        </w:tc>
      </w:tr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Kancelária starostu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290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290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290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203"/>
        <w:gridCol w:w="1652"/>
        <w:gridCol w:w="1653"/>
        <w:gridCol w:w="1653"/>
        <w:gridCol w:w="1653"/>
        <w:gridCol w:w="1653"/>
      </w:tblGrid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účasť MČ v samosprávnych organizáciách a združeniach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organizácií a združení, v ktorých je MČ členom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Pr="000F4705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0F4705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auto"/>
          <w:sz w:val="20"/>
          <w:szCs w:val="20"/>
        </w:rPr>
        <w:tab/>
      </w:r>
      <w:r w:rsidRPr="000F4705">
        <w:rPr>
          <w:rFonts w:ascii="Times New Roman" w:hAnsi="Times New Roman" w:cs="Times New Roman"/>
          <w:color w:val="auto"/>
          <w:sz w:val="20"/>
          <w:szCs w:val="20"/>
        </w:rPr>
        <w:t xml:space="preserve"> Podprogram predstavujú činnosti: účasť mestskej časti v organizáciách a združeniach s cieľom získať nové poznatky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   </w:t>
      </w:r>
      <w:r w:rsidRPr="000F4705">
        <w:rPr>
          <w:rFonts w:ascii="Times New Roman" w:hAnsi="Times New Roman" w:cs="Times New Roman"/>
          <w:color w:val="auto"/>
          <w:sz w:val="20"/>
          <w:szCs w:val="20"/>
        </w:rPr>
        <w:t xml:space="preserve"> a presadzovať záujmy mestskej časti.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 </w:t>
      </w:r>
    </w:p>
    <w:p w:rsidR="00ED3F65" w:rsidRPr="000F4705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0F4705">
        <w:rPr>
          <w:rFonts w:ascii="Times New Roman" w:hAnsi="Times New Roman" w:cs="Times New Roman"/>
          <w:color w:val="auto"/>
          <w:sz w:val="20"/>
          <w:szCs w:val="20"/>
        </w:rPr>
        <w:lastRenderedPageBreak/>
        <w:t>Štruktúra výdavkov: finančné prostriedky budú použité na ročné poplatky za členstvo v organizáciách a združeniach.</w:t>
      </w:r>
    </w:p>
    <w:p w:rsidR="00ED3F65" w:rsidRPr="000F4705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0F4705">
        <w:rPr>
          <w:rFonts w:ascii="Times New Roman" w:hAnsi="Times New Roman" w:cs="Times New Roman"/>
          <w:color w:val="auto"/>
          <w:sz w:val="20"/>
          <w:szCs w:val="20"/>
        </w:rPr>
        <w:t>Mestská časť je členom týchto organizácií a združení:</w:t>
      </w:r>
    </w:p>
    <w:p w:rsidR="00ED3F65" w:rsidRPr="000F4705" w:rsidRDefault="00ED3F65" w:rsidP="00ED3F65">
      <w:pPr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0F4705">
        <w:rPr>
          <w:rFonts w:ascii="Times New Roman" w:hAnsi="Times New Roman" w:cs="Times New Roman"/>
          <w:color w:val="auto"/>
          <w:sz w:val="20"/>
          <w:szCs w:val="20"/>
        </w:rPr>
        <w:t>Združenie hlavných kontrolórov</w:t>
      </w:r>
    </w:p>
    <w:p w:rsidR="00ED3F65" w:rsidRPr="000F4705" w:rsidRDefault="00ED3F65" w:rsidP="00ED3F65">
      <w:pPr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proofErr w:type="spellStart"/>
      <w:r w:rsidRPr="000F4705">
        <w:rPr>
          <w:rFonts w:ascii="Times New Roman" w:hAnsi="Times New Roman" w:cs="Times New Roman"/>
          <w:color w:val="auto"/>
          <w:sz w:val="20"/>
          <w:szCs w:val="20"/>
        </w:rPr>
        <w:t>Cassovia</w:t>
      </w:r>
      <w:proofErr w:type="spellEnd"/>
      <w:r w:rsidRPr="000F4705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proofErr w:type="spellStart"/>
      <w:r w:rsidRPr="000F4705">
        <w:rPr>
          <w:rFonts w:ascii="Times New Roman" w:hAnsi="Times New Roman" w:cs="Times New Roman"/>
          <w:color w:val="auto"/>
          <w:sz w:val="20"/>
          <w:szCs w:val="20"/>
        </w:rPr>
        <w:t>Info</w:t>
      </w:r>
      <w:proofErr w:type="spellEnd"/>
    </w:p>
    <w:p w:rsidR="00ED3F65" w:rsidRPr="000F4705" w:rsidRDefault="00ED3F65" w:rsidP="00ED3F65">
      <w:pPr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0F4705">
        <w:rPr>
          <w:rFonts w:ascii="Times New Roman" w:hAnsi="Times New Roman" w:cs="Times New Roman"/>
          <w:color w:val="auto"/>
          <w:sz w:val="20"/>
          <w:szCs w:val="20"/>
        </w:rPr>
        <w:t>Asociácia prednostov úradov miestnych samospráv.</w:t>
      </w:r>
    </w:p>
    <w:p w:rsidR="00ED3F65" w:rsidRDefault="00ED3F65" w:rsidP="00ED3F65">
      <w:pPr>
        <w:rPr>
          <w:rFonts w:ascii="Helvetica" w:hAnsi="Helvetica" w:cs="Helvetica"/>
          <w:color w:val="auto"/>
          <w:sz w:val="16"/>
          <w:szCs w:val="16"/>
        </w:rPr>
      </w:pPr>
      <w:r>
        <w:rPr>
          <w:rFonts w:ascii="Helvetica" w:hAnsi="Helvetica" w:cs="Helvetica"/>
          <w:color w:val="auto"/>
          <w:sz w:val="16"/>
          <w:szCs w:val="16"/>
        </w:rPr>
        <w:t xml:space="preserve"> </w:t>
      </w:r>
    </w:p>
    <w:p w:rsidR="00ED3F65" w:rsidRDefault="00ED3F65" w:rsidP="00ED3F65">
      <w:pPr>
        <w:rPr>
          <w:rFonts w:ascii="unknown" w:hAnsi="unknown" w:cs="unknown"/>
          <w:color w:val="auto"/>
          <w:sz w:val="12"/>
          <w:szCs w:val="12"/>
        </w:rPr>
      </w:pPr>
      <w:r>
        <w:rPr>
          <w:rFonts w:ascii="unknown" w:hAnsi="unknown" w:cs="unknown"/>
          <w:color w:val="auto"/>
          <w:sz w:val="12"/>
          <w:szCs w:val="12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Tr="002025C3"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1.5 ROZPOČTOVÁ POLITIKA MESTSKEJ ČASTI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ROZPOČET</w:t>
            </w:r>
          </w:p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1 328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Zodpovedný rozpočtový proces zameraný na financovanie zámerov a cieľov MČ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1 328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1 328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1 328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ED3F65" w:rsidRDefault="00ED3F65" w:rsidP="00ED3F65">
      <w:pPr>
        <w:rPr>
          <w:rFonts w:ascii="unknown" w:hAnsi="unknown" w:cs="unknown"/>
          <w:color w:val="auto"/>
          <w:sz w:val="12"/>
          <w:szCs w:val="12"/>
        </w:rPr>
      </w:pPr>
      <w:r>
        <w:rPr>
          <w:rFonts w:ascii="unknown" w:hAnsi="unknown" w:cs="unknown"/>
          <w:color w:val="auto"/>
          <w:sz w:val="12"/>
          <w:szCs w:val="12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EEEEEE"/>
          <w:left w:val="single" w:sz="4" w:space="0" w:color="EEEEEE"/>
          <w:bottom w:val="single" w:sz="4" w:space="0" w:color="EEEEEE"/>
          <w:right w:val="single" w:sz="4" w:space="0" w:color="EEEEEE"/>
          <w:insideH w:val="single" w:sz="4" w:space="0" w:color="EEEEEE"/>
          <w:insideV w:val="single" w:sz="4" w:space="0" w:color="EEEEEE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Tr="002025C3">
        <w:trPr>
          <w:cantSplit/>
          <w:jc w:val="center"/>
        </w:trPr>
        <w:tc>
          <w:tcPr>
            <w:tcW w:w="8881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1.5.1 Audit </w:t>
            </w:r>
          </w:p>
        </w:tc>
        <w:tc>
          <w:tcPr>
            <w:tcW w:w="1585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Rozpočet</w:t>
            </w:r>
          </w:p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1 328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Ekonomické oddelenie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1 328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1 328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1 328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203"/>
        <w:gridCol w:w="1652"/>
        <w:gridCol w:w="1653"/>
        <w:gridCol w:w="1653"/>
        <w:gridCol w:w="1653"/>
        <w:gridCol w:w="1653"/>
      </w:tblGrid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dôslednú nezávislú kontrolu hospodárenia a vedenia účtovníctva MČ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zrealizovaných audítorských kontrol za rok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ED3F65" w:rsidRPr="00F16D1D" w:rsidRDefault="00ED3F65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16D1D">
        <w:rPr>
          <w:rFonts w:ascii="Times New Roman" w:hAnsi="Times New Roman" w:cs="Times New Roman"/>
          <w:color w:val="auto"/>
          <w:sz w:val="20"/>
          <w:szCs w:val="20"/>
        </w:rPr>
        <w:t xml:space="preserve"> Prvok predstavuje činnosť: zabezpečenie externého spracovania audítorskej správy na základe kontroly vedenia účtovníctva a plnenia rozpočtu.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F16D1D">
        <w:rPr>
          <w:rFonts w:ascii="Times New Roman" w:hAnsi="Times New Roman" w:cs="Times New Roman"/>
          <w:color w:val="auto"/>
          <w:sz w:val="20"/>
          <w:szCs w:val="20"/>
        </w:rPr>
        <w:t xml:space="preserve">Finančné prostriedky budú použité za služby audítora. Časť výdavkov je zahrnutá v Programe č. 2 - Interné služby. 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EEEEEE"/>
          <w:left w:val="single" w:sz="4" w:space="0" w:color="EEEEEE"/>
          <w:bottom w:val="single" w:sz="4" w:space="0" w:color="EEEEEE"/>
          <w:right w:val="single" w:sz="4" w:space="0" w:color="EEEEEE"/>
          <w:insideH w:val="single" w:sz="4" w:space="0" w:color="EEEEEE"/>
          <w:insideV w:val="single" w:sz="4" w:space="0" w:color="EEEEEE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Tr="002025C3">
        <w:trPr>
          <w:cantSplit/>
          <w:jc w:val="center"/>
        </w:trPr>
        <w:tc>
          <w:tcPr>
            <w:tcW w:w="8881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1.5.2 Rozpočtová politika </w:t>
            </w:r>
          </w:p>
        </w:tc>
        <w:tc>
          <w:tcPr>
            <w:tcW w:w="1585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Rozpočet</w:t>
            </w:r>
          </w:p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0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Ekonomické oddelenie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0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203"/>
        <w:gridCol w:w="1652"/>
        <w:gridCol w:w="1653"/>
        <w:gridCol w:w="1653"/>
        <w:gridCol w:w="1653"/>
        <w:gridCol w:w="1653"/>
      </w:tblGrid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lastRenderedPageBreak/>
              <w:t xml:space="preserve"> Cieľ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plynulý priebeh financovania úloh, potrieb a funkcií MČ v príslušnom rozpočtovom roku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Rozpočet predložený na schválenie </w:t>
            </w:r>
            <w:proofErr w:type="spellStart"/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>MieZ</w:t>
            </w:r>
            <w:proofErr w:type="spellEnd"/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do konca roka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áno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áno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áno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áno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áno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áno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pravidelné monitorovanie plnenia rozpočtu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vypracovaných monitorovacích a hodnotiacich správ za rok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Usporiadanie ročného hospodárenia MČ do záverečného účtu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áno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áno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áno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áno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áno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áno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Výsledok celoročného hospodárenia MČ "bez výhrad"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áno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áno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áno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áno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áno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áno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ED3F65" w:rsidRDefault="00ED3F65" w:rsidP="00ED3F65">
      <w:pPr>
        <w:rPr>
          <w:rFonts w:ascii="Helvetica" w:hAnsi="Helvetica" w:cs="Helvetica"/>
          <w:color w:val="auto"/>
          <w:sz w:val="16"/>
          <w:szCs w:val="16"/>
        </w:rPr>
      </w:pPr>
    </w:p>
    <w:p w:rsidR="00ED3F65" w:rsidRPr="00F16D1D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16D1D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auto"/>
          <w:sz w:val="20"/>
          <w:szCs w:val="20"/>
        </w:rPr>
        <w:tab/>
      </w:r>
      <w:r w:rsidRPr="00F16D1D">
        <w:rPr>
          <w:rFonts w:ascii="Times New Roman" w:hAnsi="Times New Roman" w:cs="Times New Roman"/>
          <w:color w:val="auto"/>
          <w:sz w:val="20"/>
          <w:szCs w:val="20"/>
        </w:rPr>
        <w:t xml:space="preserve">Prvok predstavujú činnosti: tvorba finančného rozpočtu a viacročného programového rozpočtu v zmysle platnej legislatívy, funkčnej a ekonomickej klasifikácie, monitorovanie a vyhodnocovanie jeho plnenia, tvorba zmien rozpočtu, financovanie schválených aktivít v rámci programov mestskej časti a ich zámerov, finančná kontrola plnenia rozpočtu. Bežné výdavky na zabezpečenie činností, ktoré sa vykonávajú v rámci tejto aktivity sú zahrnuté v Programe č. 9 </w:t>
      </w:r>
      <w:r>
        <w:rPr>
          <w:rFonts w:ascii="Times New Roman" w:hAnsi="Times New Roman" w:cs="Times New Roman"/>
          <w:color w:val="auto"/>
          <w:sz w:val="20"/>
          <w:szCs w:val="20"/>
        </w:rPr>
        <w:t>–</w:t>
      </w:r>
      <w:r w:rsidRPr="00F16D1D">
        <w:rPr>
          <w:rFonts w:ascii="Times New Roman" w:hAnsi="Times New Roman" w:cs="Times New Roman"/>
          <w:color w:val="auto"/>
          <w:sz w:val="20"/>
          <w:szCs w:val="20"/>
        </w:rPr>
        <w:t xml:space="preserve"> Administratíva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       </w:t>
      </w:r>
      <w:r w:rsidRPr="00F16D1D">
        <w:rPr>
          <w:rFonts w:ascii="Times New Roman" w:hAnsi="Times New Roman" w:cs="Times New Roman"/>
          <w:color w:val="auto"/>
          <w:sz w:val="20"/>
          <w:szCs w:val="20"/>
        </w:rPr>
        <w:t xml:space="preserve"> a Programe č. 2 - Interné služby a predstavujú režijné náklady: mzdy, poistné a príspevky do poisťovní, tovary a služby. 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EEEEEE"/>
          <w:left w:val="single" w:sz="4" w:space="0" w:color="EEEEEE"/>
          <w:bottom w:val="single" w:sz="4" w:space="0" w:color="EEEEEE"/>
          <w:right w:val="single" w:sz="4" w:space="0" w:color="EEEEEE"/>
          <w:insideH w:val="single" w:sz="4" w:space="0" w:color="EEEEEE"/>
          <w:insideV w:val="single" w:sz="4" w:space="0" w:color="EEEEEE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Tr="002025C3">
        <w:trPr>
          <w:cantSplit/>
          <w:jc w:val="center"/>
        </w:trPr>
        <w:tc>
          <w:tcPr>
            <w:tcW w:w="8881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1.5.3 Účtovníctvo </w:t>
            </w:r>
          </w:p>
        </w:tc>
        <w:tc>
          <w:tcPr>
            <w:tcW w:w="1585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Rozpočet</w:t>
            </w:r>
          </w:p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0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Ekonomické oddelenie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0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203"/>
        <w:gridCol w:w="1652"/>
        <w:gridCol w:w="1653"/>
        <w:gridCol w:w="1653"/>
        <w:gridCol w:w="1653"/>
        <w:gridCol w:w="1653"/>
      </w:tblGrid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vedenie účtovníctva v súlade so zákonom o účtovníctve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Výrok audítora bez výhrad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áno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áno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áno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áno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áno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áno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Frekvencia predkladania výkazov za rok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ED3F65" w:rsidRPr="0044125A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Helvetica" w:hAnsi="Helvetica" w:cs="Helvetica"/>
          <w:color w:val="auto"/>
          <w:sz w:val="16"/>
          <w:szCs w:val="16"/>
        </w:rPr>
        <w:t xml:space="preserve"> </w:t>
      </w:r>
      <w:r>
        <w:rPr>
          <w:rFonts w:ascii="Helvetica" w:hAnsi="Helvetica" w:cs="Helvetica"/>
          <w:color w:val="auto"/>
          <w:sz w:val="16"/>
          <w:szCs w:val="16"/>
        </w:rPr>
        <w:tab/>
      </w:r>
      <w:r w:rsidRPr="0044125A">
        <w:rPr>
          <w:rFonts w:ascii="Times New Roman" w:hAnsi="Times New Roman" w:cs="Times New Roman"/>
          <w:color w:val="auto"/>
          <w:sz w:val="20"/>
          <w:szCs w:val="20"/>
        </w:rPr>
        <w:t>Prvok predstavujú činnosti: vedenie účtovnej agendy mestskej časti podľa zákona o účtovníctve a iných právnych noriem. Bežné výdavky na túto aktivitu sú zahrnuté v Programe č. 9 – Administratíva a časť v Programe č. 2 - Interné služby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     </w:t>
      </w:r>
      <w:r w:rsidRPr="0044125A">
        <w:rPr>
          <w:rFonts w:ascii="Times New Roman" w:hAnsi="Times New Roman" w:cs="Times New Roman"/>
          <w:color w:val="auto"/>
          <w:sz w:val="20"/>
          <w:szCs w:val="20"/>
        </w:rPr>
        <w:t xml:space="preserve"> a predstavujú režijné náklady (mzdy, platy a ostatné osobné vyrovnania, poistné a príspevky do poisťovní, tovary a služby) na jej zabezpečenie.  </w:t>
      </w:r>
    </w:p>
    <w:p w:rsidR="00ED3F65" w:rsidRDefault="00ED3F65" w:rsidP="00ED3F65">
      <w:pPr>
        <w:rPr>
          <w:rFonts w:ascii="unknown" w:hAnsi="unknown" w:cs="unknown"/>
          <w:color w:val="auto"/>
          <w:sz w:val="12"/>
          <w:szCs w:val="12"/>
        </w:rPr>
      </w:pP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Tr="002025C3">
        <w:trPr>
          <w:cantSplit/>
          <w:jc w:val="center"/>
        </w:trPr>
        <w:tc>
          <w:tcPr>
            <w:tcW w:w="8881" w:type="dxa"/>
            <w:tcBorders>
              <w:top w:val="nil"/>
              <w:left w:val="nil"/>
              <w:bottom w:val="nil"/>
              <w:right w:val="nil"/>
            </w:tcBorders>
            <w:shd w:val="clear" w:color="auto" w:fill="F1D7E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1D7E0"/>
              </w:rPr>
              <w:t xml:space="preserve"> 2 INTERNÉ SLUŽBY </w:t>
            </w:r>
          </w:p>
        </w:tc>
        <w:tc>
          <w:tcPr>
            <w:tcW w:w="1585" w:type="dxa"/>
            <w:tcBorders>
              <w:top w:val="nil"/>
              <w:left w:val="single" w:sz="8" w:space="0" w:color="EEEEEE"/>
              <w:bottom w:val="nil"/>
              <w:right w:val="nil"/>
            </w:tcBorders>
            <w:shd w:val="clear" w:color="auto" w:fill="F1D7E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hd w:val="clear" w:color="auto" w:fill="F1D7E0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1D7E0"/>
              </w:rPr>
              <w:t>ROZPOČET</w:t>
            </w:r>
          </w:p>
          <w:p w:rsidR="00ED3F65" w:rsidRDefault="00ED3F65" w:rsidP="00476DAC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1D7E0"/>
              </w:rPr>
              <w:t>2</w:t>
            </w:r>
            <w:r w:rsidR="00476DAC"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1D7E0"/>
              </w:rPr>
              <w:t>79</w:t>
            </w: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1D7E0"/>
              </w:rPr>
              <w:t> </w:t>
            </w:r>
            <w:r w:rsidR="00476DAC"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1D7E0"/>
              </w:rPr>
              <w:t>708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Flexibilná a kvalitná činnosť samosprávy MČ prostredníctvom efektívnych a účinných interných služieb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476DAC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</w:t>
            </w:r>
            <w:r w:rsidR="00476DAC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>79</w:t>
            </w: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> </w:t>
            </w:r>
            <w:r w:rsidR="00476DAC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>7</w:t>
            </w: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08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263 390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265 043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ED3F65" w:rsidRDefault="00ED3F65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4125A">
        <w:rPr>
          <w:rFonts w:ascii="Times New Roman" w:hAnsi="Times New Roman" w:cs="Times New Roman"/>
          <w:color w:val="auto"/>
          <w:sz w:val="20"/>
          <w:szCs w:val="20"/>
        </w:rPr>
        <w:t xml:space="preserve"> Program predstavujú činnosti, vykonávané odbornými útvarmi miestneho úradu, ktoré sú realizované internými 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      </w:t>
      </w:r>
      <w:r w:rsidRPr="0044125A">
        <w:rPr>
          <w:rFonts w:ascii="Times New Roman" w:hAnsi="Times New Roman" w:cs="Times New Roman"/>
          <w:color w:val="auto"/>
          <w:sz w:val="20"/>
          <w:szCs w:val="20"/>
        </w:rPr>
        <w:t xml:space="preserve">a externými právnymi službami, činnosťami v hospodárskej správe budov MÚ, v nakladaní s majetkom mestskej časti a majetkom zvereným do správy. Zahŕňa aj služby miestneho informačného systému, archívu a registratúry, úloh samosprávy počas volieb, vzdelávanie zamestnancov a činnosť autodopravy.  </w:t>
      </w:r>
    </w:p>
    <w:p w:rsidR="00ED3F65" w:rsidRPr="0044125A" w:rsidRDefault="00ED3F65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Tr="002025C3"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2.1 PRÁVNE SLUŽBY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ROZPOČET</w:t>
            </w:r>
          </w:p>
          <w:p w:rsidR="00ED3F65" w:rsidRPr="00476DAC" w:rsidRDefault="00476DAC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b/>
                <w:color w:val="auto"/>
              </w:rPr>
            </w:pPr>
            <w:r w:rsidRPr="00476DAC">
              <w:rPr>
                <w:rFonts w:ascii="Times New Roman" w:hAnsi="Times New Roman" w:cs="Times New Roman"/>
                <w:b/>
                <w:color w:val="auto"/>
              </w:rPr>
              <w:t>1 347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Odborný právny servis</w:t>
            </w:r>
          </w:p>
        </w:tc>
      </w:tr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Právne oddelenie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476DAC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</w:t>
            </w:r>
            <w:r w:rsidR="00476DAC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>1</w:t>
            </w: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> </w:t>
            </w:r>
            <w:r w:rsidR="00476DAC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>3</w:t>
            </w: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47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3 147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3 147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203"/>
        <w:gridCol w:w="1652"/>
        <w:gridCol w:w="1653"/>
        <w:gridCol w:w="1653"/>
        <w:gridCol w:w="1653"/>
        <w:gridCol w:w="1653"/>
      </w:tblGrid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právne poradenstvo pre úrad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oprávnených sťažností na nedostatočné poradenstvo za rok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ED3F65" w:rsidRPr="0044125A" w:rsidRDefault="00ED3F65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4125A">
        <w:rPr>
          <w:rFonts w:ascii="Times New Roman" w:hAnsi="Times New Roman" w:cs="Times New Roman"/>
          <w:color w:val="auto"/>
          <w:sz w:val="20"/>
          <w:szCs w:val="20"/>
        </w:rPr>
        <w:t xml:space="preserve"> Podprogram predstavujú činnosť: zastupovanie mestskej časti v konaní pred súdmi a inými subjektmi, právne poradenstvo formou ústnych konzultácií, vypracovaním stanoviska, resp. podrobnejšej právnej analýzy ku konkrétnemu právnemu problému. Vykonáva sa priebežne počas celého roka.</w:t>
      </w:r>
    </w:p>
    <w:p w:rsidR="00ED3F65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4125A">
        <w:rPr>
          <w:rFonts w:ascii="Times New Roman" w:hAnsi="Times New Roman" w:cs="Times New Roman"/>
          <w:color w:val="auto"/>
          <w:sz w:val="20"/>
          <w:szCs w:val="20"/>
        </w:rPr>
        <w:t xml:space="preserve">Štruktúra výdavkov: odmena za poskytnuté externé právne služby. Časť výdavkov na externé právne služby je zahrnutá 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         </w:t>
      </w:r>
      <w:r w:rsidRPr="0044125A">
        <w:rPr>
          <w:rFonts w:ascii="Times New Roman" w:hAnsi="Times New Roman" w:cs="Times New Roman"/>
          <w:color w:val="auto"/>
          <w:sz w:val="20"/>
          <w:szCs w:val="20"/>
        </w:rPr>
        <w:t>v programe č. 2 - Interné služby.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44125A">
        <w:rPr>
          <w:rFonts w:ascii="Times New Roman" w:hAnsi="Times New Roman" w:cs="Times New Roman"/>
          <w:color w:val="auto"/>
          <w:sz w:val="20"/>
          <w:szCs w:val="20"/>
        </w:rPr>
        <w:t xml:space="preserve">Ostatné výdavky na interné právne služby sú zahrnuté v Programe č. 9 – Administratíva 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        </w:t>
      </w:r>
      <w:r w:rsidRPr="0044125A">
        <w:rPr>
          <w:rFonts w:ascii="Times New Roman" w:hAnsi="Times New Roman" w:cs="Times New Roman"/>
          <w:color w:val="auto"/>
          <w:sz w:val="20"/>
          <w:szCs w:val="20"/>
        </w:rPr>
        <w:t xml:space="preserve">a predstavujú režijné náklady (mzdy, platy a ostatné osobné vyrovnania, poistné a príspevky do poisťovní, tovary a služby) na jej zabezpečenie.  </w:t>
      </w:r>
    </w:p>
    <w:p w:rsidR="00ED3F65" w:rsidRPr="0044125A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Tr="002025C3"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2.2 ZABEZPEČOVANIE ÚKONOV SPOJENÝCH S VOĽBAMI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ROZPOČET</w:t>
            </w:r>
          </w:p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0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Bezproblémový priebeh volieb a referend</w:t>
            </w:r>
          </w:p>
        </w:tc>
      </w:tr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Právne oddelenie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0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203"/>
        <w:gridCol w:w="1652"/>
        <w:gridCol w:w="1653"/>
        <w:gridCol w:w="1653"/>
        <w:gridCol w:w="1653"/>
        <w:gridCol w:w="1653"/>
      </w:tblGrid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administráciu volieb a referend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očakávaných druhov volieb a referend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ED3F65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Helvetica" w:hAnsi="Helvetica" w:cs="Helvetica"/>
          <w:color w:val="auto"/>
          <w:sz w:val="16"/>
          <w:szCs w:val="16"/>
        </w:rPr>
        <w:t xml:space="preserve"> </w:t>
      </w:r>
      <w:r>
        <w:rPr>
          <w:rFonts w:ascii="Helvetica" w:hAnsi="Helvetica" w:cs="Helvetica"/>
          <w:color w:val="auto"/>
          <w:sz w:val="16"/>
          <w:szCs w:val="16"/>
        </w:rPr>
        <w:tab/>
      </w:r>
      <w:r w:rsidRPr="0044125A">
        <w:rPr>
          <w:rFonts w:ascii="Times New Roman" w:hAnsi="Times New Roman" w:cs="Times New Roman"/>
          <w:color w:val="auto"/>
          <w:sz w:val="20"/>
          <w:szCs w:val="20"/>
        </w:rPr>
        <w:t>Podprogram predstavujú činnosti súvisiace s organizovaním a zabezpečením volieb a referenda.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44125A">
        <w:rPr>
          <w:rFonts w:ascii="Times New Roman" w:hAnsi="Times New Roman" w:cs="Times New Roman"/>
          <w:color w:val="auto"/>
          <w:sz w:val="20"/>
          <w:szCs w:val="20"/>
        </w:rPr>
        <w:t xml:space="preserve">Výdavky na tieto aktivity sú refundované zo štátneho rozpočtu.  </w:t>
      </w:r>
    </w:p>
    <w:p w:rsidR="00ED3F65" w:rsidRPr="0044125A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Tr="002025C3"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2.3 ARCHÍV A REGISTRATÚRA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ROZPOČET</w:t>
            </w:r>
          </w:p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0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Komplexná a prehľadná správa archívu a registratúry</w:t>
            </w:r>
          </w:p>
        </w:tc>
      </w:tr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Kancelária prvého kontaktu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0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203"/>
        <w:gridCol w:w="1652"/>
        <w:gridCol w:w="1653"/>
        <w:gridCol w:w="1653"/>
        <w:gridCol w:w="1653"/>
        <w:gridCol w:w="1653"/>
      </w:tblGrid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efektívne plnenie zákonných požiadaviek na správu registratúry a archiváciu dokumentov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odovzdaných ukladacích jednotiek do Registratúrneho strediska za rok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1800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1900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1900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1950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2000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1690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ED3F65" w:rsidRDefault="00ED3F65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Helvetica" w:hAnsi="Helvetica" w:cs="Helvetica"/>
          <w:color w:val="auto"/>
          <w:sz w:val="16"/>
          <w:szCs w:val="16"/>
        </w:rPr>
        <w:lastRenderedPageBreak/>
        <w:t xml:space="preserve"> </w:t>
      </w:r>
      <w:r w:rsidRPr="0044125A">
        <w:rPr>
          <w:rFonts w:ascii="Times New Roman" w:hAnsi="Times New Roman" w:cs="Times New Roman"/>
          <w:color w:val="auto"/>
          <w:sz w:val="20"/>
          <w:szCs w:val="20"/>
        </w:rPr>
        <w:t xml:space="preserve">Podprogram rieši zabezpečenie kvalitných služieb archívu a registratúry. Bežné výdavky na túto aktivitu sú zahrnuté 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     </w:t>
      </w:r>
      <w:r w:rsidRPr="0044125A">
        <w:rPr>
          <w:rFonts w:ascii="Times New Roman" w:hAnsi="Times New Roman" w:cs="Times New Roman"/>
          <w:color w:val="auto"/>
          <w:sz w:val="20"/>
          <w:szCs w:val="20"/>
        </w:rPr>
        <w:t xml:space="preserve">v Programe č. 9 - Administratíva a predstavujú výdavky na mzdy, poistné a odvody do poistných fondov, tovary a služby.  </w:t>
      </w:r>
    </w:p>
    <w:p w:rsidR="00ED3F65" w:rsidRPr="0044125A" w:rsidRDefault="00ED3F65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Tr="002025C3"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2.4 HOSPODÁRSKA SPRÁVA, ÚDRŽBA A PREVÁDZKA BUDOV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ROZPOČET</w:t>
            </w:r>
          </w:p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264 862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Bezporuchový a plynulý chod prevádzky budov v správe MČ</w:t>
            </w:r>
          </w:p>
        </w:tc>
      </w:tr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Oddelenie správy majetku, Ekonomické oddelenie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264 862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246 244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247 897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203"/>
        <w:gridCol w:w="1652"/>
        <w:gridCol w:w="1653"/>
        <w:gridCol w:w="1653"/>
        <w:gridCol w:w="1653"/>
        <w:gridCol w:w="1653"/>
      </w:tblGrid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Maximálne funkčné a využité priestory budov v správe MČ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spravovaných budov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Percento využitia priestorov v správe MČ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100%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100%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100%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100%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100%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100%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ED3F65" w:rsidRPr="0044125A" w:rsidRDefault="00ED3F65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Helvetica" w:hAnsi="Helvetica" w:cs="Helvetica"/>
          <w:color w:val="auto"/>
          <w:sz w:val="16"/>
          <w:szCs w:val="16"/>
        </w:rPr>
        <w:t xml:space="preserve"> </w:t>
      </w:r>
      <w:r w:rsidRPr="0044125A">
        <w:rPr>
          <w:rFonts w:ascii="Times New Roman" w:hAnsi="Times New Roman" w:cs="Times New Roman"/>
          <w:color w:val="auto"/>
          <w:sz w:val="20"/>
          <w:szCs w:val="20"/>
        </w:rPr>
        <w:t>Podprogram predstavujú činnosti: zabezpečenie údržby a opráv väčšieho charakteru, ktoré nie sú povinní realizovať samotní nájomcovia v zmysle uzatvorených nájomných zmlúv, ako aj ostatných úkonov súvisiacich so správou týchto objektov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    </w:t>
      </w:r>
      <w:r w:rsidRPr="0044125A">
        <w:rPr>
          <w:rFonts w:ascii="Times New Roman" w:hAnsi="Times New Roman" w:cs="Times New Roman"/>
          <w:color w:val="auto"/>
          <w:sz w:val="20"/>
          <w:szCs w:val="20"/>
        </w:rPr>
        <w:t xml:space="preserve"> - OC IV, </w:t>
      </w:r>
      <w:proofErr w:type="spellStart"/>
      <w:r w:rsidRPr="0044125A">
        <w:rPr>
          <w:rFonts w:ascii="Times New Roman" w:hAnsi="Times New Roman" w:cs="Times New Roman"/>
          <w:color w:val="auto"/>
          <w:sz w:val="20"/>
          <w:szCs w:val="20"/>
        </w:rPr>
        <w:t>ObC</w:t>
      </w:r>
      <w:proofErr w:type="spellEnd"/>
      <w:r w:rsidRPr="0044125A">
        <w:rPr>
          <w:rFonts w:ascii="Times New Roman" w:hAnsi="Times New Roman" w:cs="Times New Roman"/>
          <w:color w:val="auto"/>
          <w:sz w:val="20"/>
          <w:szCs w:val="20"/>
        </w:rPr>
        <w:t xml:space="preserve"> III - časť A, bývalá MŠ Bauerova, objekt v </w:t>
      </w:r>
      <w:proofErr w:type="spellStart"/>
      <w:r w:rsidRPr="0044125A">
        <w:rPr>
          <w:rFonts w:ascii="Times New Roman" w:hAnsi="Times New Roman" w:cs="Times New Roman"/>
          <w:color w:val="auto"/>
          <w:sz w:val="20"/>
          <w:szCs w:val="20"/>
        </w:rPr>
        <w:t>Droc</w:t>
      </w:r>
      <w:r>
        <w:rPr>
          <w:rFonts w:ascii="Times New Roman" w:hAnsi="Times New Roman" w:cs="Times New Roman"/>
          <w:color w:val="auto"/>
          <w:sz w:val="20"/>
          <w:szCs w:val="20"/>
        </w:rPr>
        <w:t>á</w:t>
      </w:r>
      <w:r w:rsidRPr="0044125A">
        <w:rPr>
          <w:rFonts w:ascii="Times New Roman" w:hAnsi="Times New Roman" w:cs="Times New Roman"/>
          <w:color w:val="auto"/>
          <w:sz w:val="20"/>
          <w:szCs w:val="20"/>
        </w:rPr>
        <w:t>rovom</w:t>
      </w:r>
      <w:proofErr w:type="spellEnd"/>
      <w:r w:rsidRPr="0044125A">
        <w:rPr>
          <w:rFonts w:ascii="Times New Roman" w:hAnsi="Times New Roman" w:cs="Times New Roman"/>
          <w:color w:val="auto"/>
          <w:sz w:val="20"/>
          <w:szCs w:val="20"/>
        </w:rPr>
        <w:t xml:space="preserve"> parku.</w:t>
      </w:r>
    </w:p>
    <w:p w:rsidR="00ED3F65" w:rsidRPr="0044125A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Pr="0044125A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4125A">
        <w:rPr>
          <w:rFonts w:ascii="Times New Roman" w:hAnsi="Times New Roman" w:cs="Times New Roman"/>
          <w:color w:val="auto"/>
          <w:sz w:val="20"/>
          <w:szCs w:val="20"/>
        </w:rPr>
        <w:t>Štruktúra výdavkov:</w:t>
      </w:r>
    </w:p>
    <w:p w:rsidR="00ED3F65" w:rsidRPr="0044125A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4125A">
        <w:rPr>
          <w:rFonts w:ascii="Times New Roman" w:hAnsi="Times New Roman" w:cs="Times New Roman"/>
          <w:color w:val="auto"/>
          <w:sz w:val="20"/>
          <w:szCs w:val="20"/>
        </w:rPr>
        <w:t>bežné výdavky:</w:t>
      </w:r>
    </w:p>
    <w:p w:rsidR="00ED3F65" w:rsidRPr="0044125A" w:rsidRDefault="00ED3F65" w:rsidP="00ED3F65">
      <w:pPr>
        <w:numPr>
          <w:ilvl w:val="0"/>
          <w:numId w:val="3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4125A">
        <w:rPr>
          <w:rFonts w:ascii="Times New Roman" w:hAnsi="Times New Roman" w:cs="Times New Roman"/>
          <w:color w:val="auto"/>
          <w:sz w:val="20"/>
          <w:szCs w:val="20"/>
        </w:rPr>
        <w:t>mzdy a odvody do poistných fondov zamestnancov podieľajúcich sa na správe majetku</w:t>
      </w:r>
    </w:p>
    <w:p w:rsidR="00ED3F65" w:rsidRPr="0044125A" w:rsidRDefault="00ED3F65" w:rsidP="00ED3F65">
      <w:pPr>
        <w:numPr>
          <w:ilvl w:val="0"/>
          <w:numId w:val="3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4125A">
        <w:rPr>
          <w:rFonts w:ascii="Times New Roman" w:hAnsi="Times New Roman" w:cs="Times New Roman"/>
          <w:color w:val="auto"/>
          <w:sz w:val="20"/>
          <w:szCs w:val="20"/>
        </w:rPr>
        <w:t>tepelná energia, elektrická energia (za vonkajšie osvetlenie) vodné a stočné za zverené budovy, časť režijných výdavkov patriacich do položky  energie, voda a komunikácie</w:t>
      </w:r>
    </w:p>
    <w:p w:rsidR="00ED3F65" w:rsidRPr="0044125A" w:rsidRDefault="00ED3F65" w:rsidP="00ED3F65">
      <w:pPr>
        <w:numPr>
          <w:ilvl w:val="0"/>
          <w:numId w:val="3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4125A">
        <w:rPr>
          <w:rFonts w:ascii="Times New Roman" w:hAnsi="Times New Roman" w:cs="Times New Roman"/>
          <w:color w:val="auto"/>
          <w:sz w:val="20"/>
          <w:szCs w:val="20"/>
        </w:rPr>
        <w:t>ďalšie režijné výdavky, resp. ich časť pripadajúca na správu majetku (materiál, dopravné, rutinná a štandar</w:t>
      </w:r>
      <w:r>
        <w:rPr>
          <w:rFonts w:ascii="Times New Roman" w:hAnsi="Times New Roman" w:cs="Times New Roman"/>
          <w:color w:val="auto"/>
          <w:sz w:val="20"/>
          <w:szCs w:val="20"/>
        </w:rPr>
        <w:t>dná údržba, služby)</w:t>
      </w:r>
    </w:p>
    <w:p w:rsidR="00ED3F65" w:rsidRPr="0044125A" w:rsidRDefault="00ED3F65" w:rsidP="00ED3F65">
      <w:pPr>
        <w:numPr>
          <w:ilvl w:val="0"/>
          <w:numId w:val="3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4125A">
        <w:rPr>
          <w:rFonts w:ascii="Times New Roman" w:hAnsi="Times New Roman" w:cs="Times New Roman"/>
          <w:color w:val="auto"/>
          <w:sz w:val="20"/>
          <w:szCs w:val="20"/>
        </w:rPr>
        <w:t xml:space="preserve">údržba a oprava spravovaných budov a ich priestorov (napr. výmena okien v objekte OC IV na Cottbuskej ulici, výmena svetlíkov v objekte OC IV, údržba a oprava strechy, rozvodov a čistenie šachty – </w:t>
      </w:r>
      <w:proofErr w:type="spellStart"/>
      <w:r w:rsidRPr="0044125A">
        <w:rPr>
          <w:rFonts w:ascii="Times New Roman" w:hAnsi="Times New Roman" w:cs="Times New Roman"/>
          <w:color w:val="auto"/>
          <w:sz w:val="20"/>
          <w:szCs w:val="20"/>
        </w:rPr>
        <w:t>hydroizolácia</w:t>
      </w:r>
      <w:proofErr w:type="spellEnd"/>
      <w:r w:rsidRPr="0044125A">
        <w:rPr>
          <w:rFonts w:ascii="Times New Roman" w:hAnsi="Times New Roman" w:cs="Times New Roman"/>
          <w:color w:val="auto"/>
          <w:sz w:val="20"/>
          <w:szCs w:val="20"/>
        </w:rPr>
        <w:t xml:space="preserve"> v danom objekte, rieš</w:t>
      </w:r>
      <w:r>
        <w:rPr>
          <w:rFonts w:ascii="Times New Roman" w:hAnsi="Times New Roman" w:cs="Times New Roman"/>
          <w:color w:val="auto"/>
          <w:sz w:val="20"/>
          <w:szCs w:val="20"/>
        </w:rPr>
        <w:t>enie havarijných stavov)</w:t>
      </w:r>
      <w:r w:rsidRPr="0044125A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p w:rsidR="00ED3F65" w:rsidRPr="0044125A" w:rsidRDefault="00ED3F65" w:rsidP="00ED3F65">
      <w:pPr>
        <w:numPr>
          <w:ilvl w:val="0"/>
          <w:numId w:val="3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4125A">
        <w:rPr>
          <w:rFonts w:ascii="Times New Roman" w:hAnsi="Times New Roman" w:cs="Times New Roman"/>
          <w:color w:val="auto"/>
          <w:sz w:val="20"/>
          <w:szCs w:val="20"/>
        </w:rPr>
        <w:t xml:space="preserve">deratizácia spravovaných objektov, revízia </w:t>
      </w:r>
      <w:proofErr w:type="spellStart"/>
      <w:r w:rsidRPr="0044125A">
        <w:rPr>
          <w:rFonts w:ascii="Times New Roman" w:hAnsi="Times New Roman" w:cs="Times New Roman"/>
          <w:color w:val="auto"/>
          <w:sz w:val="20"/>
          <w:szCs w:val="20"/>
        </w:rPr>
        <w:t>elektro</w:t>
      </w:r>
      <w:r>
        <w:rPr>
          <w:rFonts w:ascii="Times New Roman" w:hAnsi="Times New Roman" w:cs="Times New Roman"/>
          <w:color w:val="auto"/>
          <w:sz w:val="20"/>
          <w:szCs w:val="20"/>
        </w:rPr>
        <w:t>rozvodov</w:t>
      </w:r>
      <w:proofErr w:type="spellEnd"/>
    </w:p>
    <w:p w:rsidR="00ED3F65" w:rsidRPr="0044125A" w:rsidRDefault="00ED3F65" w:rsidP="00ED3F65">
      <w:pPr>
        <w:numPr>
          <w:ilvl w:val="0"/>
          <w:numId w:val="3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poistné spravovaných objektov</w:t>
      </w:r>
    </w:p>
    <w:p w:rsidR="00ED3F65" w:rsidRPr="0044125A" w:rsidRDefault="00ED3F65" w:rsidP="00ED3F65">
      <w:pPr>
        <w:numPr>
          <w:ilvl w:val="0"/>
          <w:numId w:val="3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4125A">
        <w:rPr>
          <w:rFonts w:ascii="Times New Roman" w:hAnsi="Times New Roman" w:cs="Times New Roman"/>
          <w:color w:val="auto"/>
          <w:sz w:val="20"/>
          <w:szCs w:val="20"/>
        </w:rPr>
        <w:t>vrátenie príjmov minulých rokov (preplatky z vyúčtovania tepla a TÚV za predchádzajúci rok)</w:t>
      </w:r>
    </w:p>
    <w:p w:rsidR="00ED3F65" w:rsidRPr="0044125A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Pr="0044125A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4125A">
        <w:rPr>
          <w:rFonts w:ascii="Times New Roman" w:hAnsi="Times New Roman" w:cs="Times New Roman"/>
          <w:color w:val="auto"/>
          <w:sz w:val="20"/>
          <w:szCs w:val="20"/>
        </w:rPr>
        <w:t xml:space="preserve"> kapitálové výdavky:</w:t>
      </w:r>
    </w:p>
    <w:p w:rsidR="00ED3F65" w:rsidRPr="0044125A" w:rsidRDefault="00ED3F65" w:rsidP="00ED3F65">
      <w:pPr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4125A">
        <w:rPr>
          <w:rFonts w:ascii="Times New Roman" w:hAnsi="Times New Roman" w:cs="Times New Roman"/>
          <w:color w:val="auto"/>
          <w:sz w:val="20"/>
          <w:szCs w:val="20"/>
        </w:rPr>
        <w:t xml:space="preserve">realizácia investičnej akcie "Bezbariérový prístup do Denného centra v OC IV na Cottbuskej ul. - mobilná schodisková plošina " v sume 20 000,- €.  </w:t>
      </w:r>
    </w:p>
    <w:p w:rsidR="00ED3F65" w:rsidRPr="0044125A" w:rsidRDefault="00ED3F65" w:rsidP="00ED3F65">
      <w:pPr>
        <w:spacing w:line="40" w:lineRule="atLeast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4125A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RPr="0044125A" w:rsidTr="002025C3"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Pr="0044125A" w:rsidRDefault="00ED3F65" w:rsidP="002025C3">
            <w:pPr>
              <w:keepNext/>
              <w:spacing w:before="60" w:after="60" w:line="264" w:lineRule="atLeast"/>
              <w:ind w:left="60" w:right="6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4125A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8F8"/>
              </w:rPr>
              <w:t xml:space="preserve"> 2.5 VZDELÁVANIE ZAMESTNANCOV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Pr="0044125A" w:rsidRDefault="00ED3F65" w:rsidP="002025C3">
            <w:pPr>
              <w:keepNext/>
              <w:spacing w:before="60" w:after="60" w:line="264" w:lineRule="atLeast"/>
              <w:ind w:left="60" w:right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8F8"/>
              </w:rPr>
            </w:pPr>
            <w:r w:rsidRPr="0044125A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8F8"/>
              </w:rPr>
              <w:t>ROZPOČET</w:t>
            </w:r>
          </w:p>
          <w:p w:rsidR="00ED3F65" w:rsidRPr="00476DAC" w:rsidRDefault="00476DAC" w:rsidP="002025C3">
            <w:pPr>
              <w:keepNext/>
              <w:spacing w:before="60" w:after="60" w:line="264" w:lineRule="atLeast"/>
              <w:ind w:left="60" w:right="60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476DAC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             3 500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Maximálne kvalifikovaní zamestnanci úradu</w:t>
            </w:r>
          </w:p>
        </w:tc>
      </w:tr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Oddelenie podnikateľských činností a informatiky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476DAC" w:rsidP="00476DAC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>3</w:t>
            </w:r>
            <w:r w:rsidR="00ED3F65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 500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3 000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3 000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203"/>
        <w:gridCol w:w="1652"/>
        <w:gridCol w:w="1653"/>
        <w:gridCol w:w="1653"/>
        <w:gridCol w:w="1653"/>
        <w:gridCol w:w="1653"/>
      </w:tblGrid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Zvýšiť kvalifikáciu, schopnosti a zručnosti zamestnancov MČ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Priemerný počet školení na jedného zamestnanca za rok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ED3F65" w:rsidRDefault="00ED3F65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973935">
        <w:rPr>
          <w:rFonts w:ascii="Times New Roman" w:hAnsi="Times New Roman" w:cs="Times New Roman"/>
          <w:color w:val="auto"/>
          <w:sz w:val="20"/>
          <w:szCs w:val="20"/>
        </w:rPr>
        <w:lastRenderedPageBreak/>
        <w:t xml:space="preserve"> Podprogram predstavujú činnosti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súvisiace so </w:t>
      </w:r>
      <w:r w:rsidRPr="00973935">
        <w:rPr>
          <w:rFonts w:ascii="Times New Roman" w:hAnsi="Times New Roman" w:cs="Times New Roman"/>
          <w:color w:val="auto"/>
          <w:sz w:val="20"/>
          <w:szCs w:val="20"/>
        </w:rPr>
        <w:t xml:space="preserve"> zabezpečovan</w:t>
      </w:r>
      <w:r>
        <w:rPr>
          <w:rFonts w:ascii="Times New Roman" w:hAnsi="Times New Roman" w:cs="Times New Roman"/>
          <w:color w:val="auto"/>
          <w:sz w:val="20"/>
          <w:szCs w:val="20"/>
        </w:rPr>
        <w:t>ím</w:t>
      </w:r>
      <w:r w:rsidRPr="00973935">
        <w:rPr>
          <w:rFonts w:ascii="Times New Roman" w:hAnsi="Times New Roman" w:cs="Times New Roman"/>
          <w:color w:val="auto"/>
          <w:sz w:val="20"/>
          <w:szCs w:val="20"/>
        </w:rPr>
        <w:t xml:space="preserve"> interných a externých školení pre zamestnancov 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      </w:t>
      </w:r>
      <w:r w:rsidRPr="00973935">
        <w:rPr>
          <w:rFonts w:ascii="Times New Roman" w:hAnsi="Times New Roman" w:cs="Times New Roman"/>
          <w:color w:val="auto"/>
          <w:sz w:val="20"/>
          <w:szCs w:val="20"/>
        </w:rPr>
        <w:t>a zvyšovanie ich odborného rastu.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F</w:t>
      </w:r>
      <w:r w:rsidRPr="00973935">
        <w:rPr>
          <w:rFonts w:ascii="Times New Roman" w:hAnsi="Times New Roman" w:cs="Times New Roman"/>
          <w:color w:val="auto"/>
          <w:sz w:val="20"/>
          <w:szCs w:val="20"/>
        </w:rPr>
        <w:t>inančné prostriedky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v rámci daného podprogramu </w:t>
      </w:r>
      <w:r w:rsidRPr="00973935">
        <w:rPr>
          <w:rFonts w:ascii="Times New Roman" w:hAnsi="Times New Roman" w:cs="Times New Roman"/>
          <w:color w:val="auto"/>
          <w:sz w:val="20"/>
          <w:szCs w:val="20"/>
        </w:rPr>
        <w:t xml:space="preserve"> budú použité na systém vzdelávania zamestnancov.  </w:t>
      </w:r>
    </w:p>
    <w:p w:rsidR="00ED3F65" w:rsidRPr="00973935" w:rsidRDefault="00ED3F65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Tr="002025C3"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2.6 OBECNÝ INFORMAČNÝ SYSTÉM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ROZPOČET</w:t>
            </w:r>
          </w:p>
          <w:p w:rsidR="00ED3F65" w:rsidRDefault="00476DAC" w:rsidP="00476DAC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8</w:t>
            </w:r>
            <w:r w:rsidR="00ED3F65"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 </w:t>
            </w: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6</w:t>
            </w:r>
            <w:r w:rsidR="00ED3F65"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69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Bezpečný a spoľahlivý IS</w:t>
            </w:r>
          </w:p>
        </w:tc>
      </w:tr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Oddelenie podnikateľských činností a informatiky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476DAC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</w:t>
            </w:r>
            <w:r w:rsidR="00476DAC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>8</w:t>
            </w: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> </w:t>
            </w:r>
            <w:r w:rsidR="00476DAC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>6</w:t>
            </w: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69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9 669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9 669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203"/>
        <w:gridCol w:w="1652"/>
        <w:gridCol w:w="1653"/>
        <w:gridCol w:w="1653"/>
        <w:gridCol w:w="1653"/>
        <w:gridCol w:w="1653"/>
      </w:tblGrid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výkonné informačné prostredie pre zamestnancov MÚ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spravovaných PC spolu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25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25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25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25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25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25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spravovaných programových modulov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15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15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15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16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15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ED3F65" w:rsidRPr="00A65BD7" w:rsidRDefault="00ED3F65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A65BD7">
        <w:rPr>
          <w:rFonts w:ascii="Times New Roman" w:hAnsi="Times New Roman" w:cs="Times New Roman"/>
          <w:color w:val="auto"/>
          <w:sz w:val="20"/>
          <w:szCs w:val="20"/>
        </w:rPr>
        <w:t xml:space="preserve"> Predmetom podprogramu je zabezpečiť užívateľov po hardvérovej, softvérovej stránke vrátane poradenstva a súčasne zabezpečiť systém z pohľadu bezpečnosti a ochrany, ako aj zabezpečiť údržbu výpočtovej techniky.</w:t>
      </w:r>
    </w:p>
    <w:p w:rsidR="00ED3F65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Pr="00A65BD7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A65BD7">
        <w:rPr>
          <w:rFonts w:ascii="Times New Roman" w:hAnsi="Times New Roman" w:cs="Times New Roman"/>
          <w:color w:val="auto"/>
          <w:sz w:val="20"/>
          <w:szCs w:val="20"/>
        </w:rPr>
        <w:t>Štruktúra bežných výdavkov:</w:t>
      </w:r>
    </w:p>
    <w:p w:rsidR="00ED3F65" w:rsidRPr="00A65BD7" w:rsidRDefault="00ED3F65" w:rsidP="00ED3F65">
      <w:pPr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A65BD7">
        <w:rPr>
          <w:rFonts w:ascii="Times New Roman" w:hAnsi="Times New Roman" w:cs="Times New Roman"/>
          <w:color w:val="auto"/>
          <w:sz w:val="20"/>
          <w:szCs w:val="20"/>
        </w:rPr>
        <w:t>poplatky za užívan</w:t>
      </w:r>
      <w:r>
        <w:rPr>
          <w:rFonts w:ascii="Times New Roman" w:hAnsi="Times New Roman" w:cs="Times New Roman"/>
          <w:color w:val="auto"/>
          <w:sz w:val="20"/>
          <w:szCs w:val="20"/>
        </w:rPr>
        <w:t>ie spojovacích sietí – INTERNET</w:t>
      </w:r>
    </w:p>
    <w:p w:rsidR="00ED3F65" w:rsidRPr="00A65BD7" w:rsidRDefault="00ED3F65" w:rsidP="00ED3F65">
      <w:pPr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A65BD7">
        <w:rPr>
          <w:rFonts w:ascii="Times New Roman" w:hAnsi="Times New Roman" w:cs="Times New Roman"/>
          <w:color w:val="auto"/>
          <w:sz w:val="20"/>
          <w:szCs w:val="20"/>
        </w:rPr>
        <w:t>obnova chýbajúcich, zastaraných alebo nefunkčných zariadení ako napr. min. 2 ks PC a</w:t>
      </w:r>
      <w:r>
        <w:rPr>
          <w:rFonts w:ascii="Times New Roman" w:hAnsi="Times New Roman" w:cs="Times New Roman"/>
          <w:color w:val="auto"/>
          <w:sz w:val="20"/>
          <w:szCs w:val="20"/>
        </w:rPr>
        <w:t> 1 ks</w:t>
      </w:r>
      <w:r w:rsidRPr="00A65BD7">
        <w:rPr>
          <w:rFonts w:ascii="Times New Roman" w:hAnsi="Times New Roman" w:cs="Times New Roman"/>
          <w:color w:val="auto"/>
          <w:sz w:val="20"/>
          <w:szCs w:val="20"/>
        </w:rPr>
        <w:t xml:space="preserve"> multifunkčné zariadenie </w:t>
      </w:r>
      <w:r>
        <w:rPr>
          <w:rFonts w:ascii="Times New Roman" w:hAnsi="Times New Roman" w:cs="Times New Roman"/>
          <w:color w:val="auto"/>
          <w:sz w:val="20"/>
          <w:szCs w:val="20"/>
        </w:rPr>
        <w:t>pre zamestnancov mestskej časti</w:t>
      </w:r>
    </w:p>
    <w:p w:rsidR="00ED3F65" w:rsidRPr="00A65BD7" w:rsidRDefault="00ED3F65" w:rsidP="00ED3F65">
      <w:pPr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A65BD7">
        <w:rPr>
          <w:rFonts w:ascii="Times New Roman" w:hAnsi="Times New Roman" w:cs="Times New Roman"/>
          <w:color w:val="auto"/>
          <w:sz w:val="20"/>
          <w:szCs w:val="20"/>
        </w:rPr>
        <w:t xml:space="preserve">zabezpečenie predĺženia licencie na </w:t>
      </w:r>
      <w:proofErr w:type="spellStart"/>
      <w:r w:rsidRPr="00A65BD7">
        <w:rPr>
          <w:rFonts w:ascii="Times New Roman" w:hAnsi="Times New Roman" w:cs="Times New Roman"/>
          <w:color w:val="auto"/>
          <w:sz w:val="20"/>
          <w:szCs w:val="20"/>
        </w:rPr>
        <w:t>Ice</w:t>
      </w:r>
      <w:proofErr w:type="spellEnd"/>
      <w:r w:rsidRPr="00A65BD7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proofErr w:type="spellStart"/>
      <w:r w:rsidRPr="00A65BD7">
        <w:rPr>
          <w:rFonts w:ascii="Times New Roman" w:hAnsi="Times New Roman" w:cs="Times New Roman"/>
          <w:color w:val="auto"/>
          <w:sz w:val="20"/>
          <w:szCs w:val="20"/>
        </w:rPr>
        <w:t>Warp</w:t>
      </w:r>
      <w:proofErr w:type="spellEnd"/>
      <w:r w:rsidRPr="00A65BD7">
        <w:rPr>
          <w:rFonts w:ascii="Times New Roman" w:hAnsi="Times New Roman" w:cs="Times New Roman"/>
          <w:color w:val="auto"/>
          <w:sz w:val="20"/>
          <w:szCs w:val="20"/>
        </w:rPr>
        <w:t xml:space="preserve"> mail server, ročnej licencie pre program HER SIE k obslužnému programu 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a taktiež k Office 365 </w:t>
      </w:r>
      <w:proofErr w:type="spellStart"/>
      <w:r>
        <w:rPr>
          <w:rFonts w:ascii="Times New Roman" w:hAnsi="Times New Roman" w:cs="Times New Roman"/>
          <w:color w:val="auto"/>
          <w:sz w:val="20"/>
          <w:szCs w:val="20"/>
        </w:rPr>
        <w:t>Personal</w:t>
      </w:r>
      <w:proofErr w:type="spellEnd"/>
    </w:p>
    <w:p w:rsidR="00ED3F65" w:rsidRPr="00A65BD7" w:rsidRDefault="00ED3F65" w:rsidP="00ED3F65">
      <w:pPr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A65BD7">
        <w:rPr>
          <w:rFonts w:ascii="Times New Roman" w:hAnsi="Times New Roman" w:cs="Times New Roman"/>
          <w:color w:val="auto"/>
          <w:sz w:val="20"/>
          <w:szCs w:val="20"/>
        </w:rPr>
        <w:t>údržba výpočtovej techniky, softvéru , webovej stránky, aplikácií informačných systémov (KORWIN, IFOSOFT, SUSOFT, APOP, AM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ION, </w:t>
      </w:r>
      <w:proofErr w:type="spellStart"/>
      <w:r>
        <w:rPr>
          <w:rFonts w:ascii="Times New Roman" w:hAnsi="Times New Roman" w:cs="Times New Roman"/>
          <w:color w:val="auto"/>
          <w:sz w:val="20"/>
          <w:szCs w:val="20"/>
        </w:rPr>
        <w:t>Ice</w:t>
      </w:r>
      <w:proofErr w:type="spellEnd"/>
      <w:r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0"/>
          <w:szCs w:val="20"/>
        </w:rPr>
        <w:t>Warp</w:t>
      </w:r>
      <w:proofErr w:type="spellEnd"/>
      <w:r>
        <w:rPr>
          <w:rFonts w:ascii="Times New Roman" w:hAnsi="Times New Roman" w:cs="Times New Roman"/>
          <w:color w:val="auto"/>
          <w:sz w:val="20"/>
          <w:szCs w:val="20"/>
        </w:rPr>
        <w:t xml:space="preserve"> - poštový klient)</w:t>
      </w:r>
    </w:p>
    <w:p w:rsidR="00ED3F65" w:rsidRPr="00A65BD7" w:rsidRDefault="00ED3F65" w:rsidP="00ED3F65">
      <w:pPr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A65BD7">
        <w:rPr>
          <w:rFonts w:ascii="Times New Roman" w:hAnsi="Times New Roman" w:cs="Times New Roman"/>
          <w:color w:val="auto"/>
          <w:sz w:val="20"/>
          <w:szCs w:val="20"/>
        </w:rPr>
        <w:t>výdavky na správcu siete.</w:t>
      </w:r>
    </w:p>
    <w:p w:rsidR="00ED3F65" w:rsidRPr="00A65BD7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Pr="00A65BD7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Tr="002025C3"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2.7 AUTODOPRAVA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ROZPOČET</w:t>
            </w:r>
          </w:p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1 330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Bezpečná, hospodárna a flexibilná osobná doprava</w:t>
            </w:r>
          </w:p>
        </w:tc>
      </w:tr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Oddelenie podnikateľských činností a informatiky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1 330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1 330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1 330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203"/>
        <w:gridCol w:w="1652"/>
        <w:gridCol w:w="1653"/>
        <w:gridCol w:w="1653"/>
        <w:gridCol w:w="1653"/>
        <w:gridCol w:w="1653"/>
      </w:tblGrid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bezproblémové a flexibilné fungovanie vozového parku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prevádzkovaných automobilov spolu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predpokladaných najazdených km v roku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3500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3800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3000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3000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3000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3944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ED3F65" w:rsidRPr="00113948" w:rsidRDefault="00ED3F65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113948">
        <w:rPr>
          <w:rFonts w:ascii="Times New Roman" w:hAnsi="Times New Roman" w:cs="Times New Roman"/>
          <w:color w:val="auto"/>
          <w:sz w:val="20"/>
          <w:szCs w:val="20"/>
        </w:rPr>
        <w:t>Podprogram predstavujú činnosti: zabezpečenie servisu a údržby služobného motorového vozidla, nákup pohonných hmôt, sledovanie ich spotreby, poistenie.</w:t>
      </w:r>
    </w:p>
    <w:p w:rsidR="003E7580" w:rsidRDefault="003E7580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Pr="00113948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113948">
        <w:rPr>
          <w:rFonts w:ascii="Times New Roman" w:hAnsi="Times New Roman" w:cs="Times New Roman"/>
          <w:color w:val="auto"/>
          <w:sz w:val="20"/>
          <w:szCs w:val="20"/>
        </w:rPr>
        <w:lastRenderedPageBreak/>
        <w:t>Štruktúra výdavkov:</w:t>
      </w:r>
    </w:p>
    <w:p w:rsidR="00ED3F65" w:rsidRPr="00113948" w:rsidRDefault="00ED3F65" w:rsidP="00ED3F65">
      <w:pPr>
        <w:numPr>
          <w:ilvl w:val="0"/>
          <w:numId w:val="6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nákup pohonných hmôt</w:t>
      </w:r>
    </w:p>
    <w:p w:rsidR="00ED3F65" w:rsidRPr="00113948" w:rsidRDefault="00ED3F65" w:rsidP="00ED3F65">
      <w:pPr>
        <w:numPr>
          <w:ilvl w:val="0"/>
          <w:numId w:val="6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113948">
        <w:rPr>
          <w:rFonts w:ascii="Times New Roman" w:hAnsi="Times New Roman" w:cs="Times New Roman"/>
          <w:color w:val="auto"/>
          <w:sz w:val="20"/>
          <w:szCs w:val="20"/>
        </w:rPr>
        <w:t>servis, údržba a oprava služobného motorového vozidla vrátane zákonného a havarijného poistenia, poplatky za parkovanie, poplatky za napojenie GPS.</w:t>
      </w:r>
    </w:p>
    <w:p w:rsidR="00ED3F65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113948">
        <w:rPr>
          <w:rFonts w:ascii="Times New Roman" w:hAnsi="Times New Roman" w:cs="Times New Roman"/>
          <w:color w:val="auto"/>
          <w:sz w:val="20"/>
          <w:szCs w:val="20"/>
        </w:rPr>
        <w:t xml:space="preserve">Časť výdavkov je zahrnutá v Programe č. 2 - Interné služby.  </w:t>
      </w:r>
    </w:p>
    <w:p w:rsidR="00ED3F65" w:rsidRPr="00113948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Tr="002025C3">
        <w:trPr>
          <w:cantSplit/>
          <w:jc w:val="center"/>
        </w:trPr>
        <w:tc>
          <w:tcPr>
            <w:tcW w:w="8881" w:type="dxa"/>
            <w:tcBorders>
              <w:top w:val="nil"/>
              <w:left w:val="nil"/>
              <w:bottom w:val="nil"/>
              <w:right w:val="nil"/>
            </w:tcBorders>
            <w:shd w:val="clear" w:color="auto" w:fill="F1D7E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1D7E0"/>
              </w:rPr>
              <w:t xml:space="preserve"> 3 SLUŽBY OBČANOM </w:t>
            </w:r>
          </w:p>
        </w:tc>
        <w:tc>
          <w:tcPr>
            <w:tcW w:w="1585" w:type="dxa"/>
            <w:tcBorders>
              <w:top w:val="nil"/>
              <w:left w:val="single" w:sz="8" w:space="0" w:color="EEEEEE"/>
              <w:bottom w:val="nil"/>
              <w:right w:val="nil"/>
            </w:tcBorders>
            <w:shd w:val="clear" w:color="auto" w:fill="F1D7E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hd w:val="clear" w:color="auto" w:fill="F1D7E0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1D7E0"/>
              </w:rPr>
              <w:t>ROZPOČET</w:t>
            </w:r>
          </w:p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1D7E0"/>
              </w:rPr>
              <w:t>22 423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Transparentná samospráva bez byrokracie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22 423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24 995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24 995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ED3F65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Helvetica" w:hAnsi="Helvetica" w:cs="Helvetica"/>
          <w:color w:val="auto"/>
          <w:sz w:val="16"/>
          <w:szCs w:val="16"/>
        </w:rPr>
        <w:t xml:space="preserve"> </w:t>
      </w:r>
      <w:r>
        <w:rPr>
          <w:rFonts w:ascii="Helvetica" w:hAnsi="Helvetica" w:cs="Helvetica"/>
          <w:color w:val="auto"/>
          <w:sz w:val="16"/>
          <w:szCs w:val="16"/>
        </w:rPr>
        <w:tab/>
      </w:r>
      <w:r w:rsidRPr="00113948">
        <w:rPr>
          <w:rFonts w:ascii="Times New Roman" w:hAnsi="Times New Roman" w:cs="Times New Roman"/>
          <w:color w:val="auto"/>
          <w:sz w:val="20"/>
          <w:szCs w:val="20"/>
        </w:rPr>
        <w:t xml:space="preserve">Program predstavuje služby samosprávy pre občanov, najmä: osvedčovanie podpisov a listín, vydávanie rybárskych lístkov, poskytovanie služieb podnikateľom, evidencie chovu zvierat. Program zahŕňa aj služby, ktorými mestská časť zabezpečuje prenesený výkon štátnej správy - úsek evidencie pobytu občanov a register obyvateľov a adries..  </w:t>
      </w:r>
    </w:p>
    <w:p w:rsidR="00ED3F65" w:rsidRPr="00113948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Tr="002025C3"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3.1 OBČIANSKE OBRADY, SPOLOČENSKÉ UDALOSTI, JUBILEÁ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ROZPOČET</w:t>
            </w:r>
          </w:p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5 225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Neopakovateľné okamihy v živote občanov</w:t>
            </w:r>
          </w:p>
        </w:tc>
      </w:tr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Referát kultúry a športu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5 225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5 225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5 225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203"/>
        <w:gridCol w:w="1652"/>
        <w:gridCol w:w="1653"/>
        <w:gridCol w:w="1653"/>
        <w:gridCol w:w="1653"/>
        <w:gridCol w:w="1653"/>
      </w:tblGrid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kvalitný výkon občianskych obradov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Predpokladaný počet pozvaných jubilantov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230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350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500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520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310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Predpokladaný počet pozvaných novorodencov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240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320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330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340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350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288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ED3F65" w:rsidRPr="00113948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Helvetica" w:hAnsi="Helvetica" w:cs="Helvetica"/>
          <w:color w:val="auto"/>
          <w:sz w:val="16"/>
          <w:szCs w:val="16"/>
        </w:rPr>
        <w:t xml:space="preserve"> </w:t>
      </w:r>
      <w:r>
        <w:rPr>
          <w:rFonts w:ascii="Helvetica" w:hAnsi="Helvetica" w:cs="Helvetica"/>
          <w:color w:val="auto"/>
          <w:sz w:val="16"/>
          <w:szCs w:val="16"/>
        </w:rPr>
        <w:tab/>
      </w:r>
      <w:r w:rsidRPr="00113948">
        <w:rPr>
          <w:rFonts w:ascii="Times New Roman" w:hAnsi="Times New Roman" w:cs="Times New Roman"/>
          <w:color w:val="auto"/>
          <w:sz w:val="20"/>
          <w:szCs w:val="20"/>
        </w:rPr>
        <w:t>Podprogram pre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dstavujú výdavky na organizačné a </w:t>
      </w:r>
      <w:r w:rsidRPr="00113948">
        <w:rPr>
          <w:rFonts w:ascii="Times New Roman" w:hAnsi="Times New Roman" w:cs="Times New Roman"/>
          <w:color w:val="auto"/>
          <w:sz w:val="20"/>
          <w:szCs w:val="20"/>
        </w:rPr>
        <w:t>technické zabezpečenie občianskych obradov, a to:</w:t>
      </w:r>
    </w:p>
    <w:p w:rsidR="00ED3F65" w:rsidRPr="00113948" w:rsidRDefault="00ED3F65" w:rsidP="00ED3F65">
      <w:pPr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113948">
        <w:rPr>
          <w:rFonts w:ascii="Times New Roman" w:hAnsi="Times New Roman" w:cs="Times New Roman"/>
          <w:color w:val="auto"/>
          <w:sz w:val="20"/>
          <w:szCs w:val="20"/>
        </w:rPr>
        <w:t xml:space="preserve">Oslava životných jubileí </w:t>
      </w:r>
    </w:p>
    <w:p w:rsidR="00ED3F65" w:rsidRPr="00113948" w:rsidRDefault="00ED3F65" w:rsidP="00ED3F65">
      <w:pPr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113948">
        <w:rPr>
          <w:rFonts w:ascii="Times New Roman" w:hAnsi="Times New Roman" w:cs="Times New Roman"/>
          <w:color w:val="auto"/>
          <w:sz w:val="20"/>
          <w:szCs w:val="20"/>
        </w:rPr>
        <w:t>Uvítanie novorodencov</w:t>
      </w:r>
      <w:r>
        <w:rPr>
          <w:rFonts w:ascii="Times New Roman" w:hAnsi="Times New Roman" w:cs="Times New Roman"/>
          <w:color w:val="auto"/>
          <w:sz w:val="20"/>
          <w:szCs w:val="20"/>
        </w:rPr>
        <w:t>.</w:t>
      </w:r>
      <w:r w:rsidRPr="00113948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p w:rsidR="00ED3F65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113948">
        <w:rPr>
          <w:rFonts w:ascii="Times New Roman" w:hAnsi="Times New Roman" w:cs="Times New Roman"/>
          <w:color w:val="auto"/>
          <w:sz w:val="20"/>
          <w:szCs w:val="20"/>
        </w:rPr>
        <w:t xml:space="preserve">Financujú sa výdavky na nákup kvetov, odmeny účinkujúcim, vecné dary pre jubilantov a novorodencov.  </w:t>
      </w:r>
    </w:p>
    <w:p w:rsidR="00ED3F65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Pr="00113948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Tr="002025C3"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3.2 OBECNÉ NOVINY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ROZPOČET</w:t>
            </w:r>
          </w:p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6 620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Obyvatelia pravidelne informovaní o živote v MČ prostredníctvom občasníka Kvapka</w:t>
            </w:r>
          </w:p>
        </w:tc>
      </w:tr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Referát kultúry a športu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6 620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6 620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6 620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203"/>
        <w:gridCol w:w="1652"/>
        <w:gridCol w:w="1653"/>
        <w:gridCol w:w="1653"/>
        <w:gridCol w:w="1653"/>
        <w:gridCol w:w="1653"/>
      </w:tblGrid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lastRenderedPageBreak/>
              <w:t xml:space="preserve"> Cieľ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prehľad o najvýznamnejšom dianí v obci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vydaných čísel </w:t>
            </w:r>
            <w:proofErr w:type="spellStart"/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>spravodaja</w:t>
            </w:r>
            <w:proofErr w:type="spellEnd"/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za rok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ED3F65" w:rsidRDefault="00ED3F65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32B2D">
        <w:rPr>
          <w:rFonts w:ascii="Times New Roman" w:hAnsi="Times New Roman" w:cs="Times New Roman"/>
          <w:color w:val="auto"/>
          <w:sz w:val="20"/>
          <w:szCs w:val="20"/>
        </w:rPr>
        <w:t xml:space="preserve"> Podprogram predstavujú činnosti súvisiace s tlačou a distribúciou občasníka Kvapka.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632B2D">
        <w:rPr>
          <w:rFonts w:ascii="Times New Roman" w:hAnsi="Times New Roman" w:cs="Times New Roman"/>
          <w:color w:val="auto"/>
          <w:sz w:val="20"/>
          <w:szCs w:val="20"/>
        </w:rPr>
        <w:t xml:space="preserve">Finančné prostriedky budú použité na služby a odmeny súvisiace s tlačou a distribúciou občasníka Kvapka a odvody do poistných fondov v súlade s platnou právnou úpravou.  </w:t>
      </w:r>
    </w:p>
    <w:p w:rsidR="00ED3F65" w:rsidRPr="00632B2D" w:rsidRDefault="00ED3F65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Tr="002025C3"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3.3 KLIENTSKE SLUŽBY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ROZPOČET</w:t>
            </w:r>
          </w:p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0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Promptné, pre zákazníka orientované služby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0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ED3F65" w:rsidRDefault="00ED3F65" w:rsidP="00ED3F65">
      <w:pPr>
        <w:rPr>
          <w:rFonts w:ascii="unknown" w:hAnsi="unknown" w:cs="unknown"/>
          <w:color w:val="auto"/>
          <w:sz w:val="12"/>
          <w:szCs w:val="12"/>
        </w:rPr>
      </w:pPr>
      <w:r>
        <w:rPr>
          <w:rFonts w:ascii="unknown" w:hAnsi="unknown" w:cs="unknown"/>
          <w:color w:val="auto"/>
          <w:sz w:val="12"/>
          <w:szCs w:val="12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EEEEEE"/>
          <w:left w:val="single" w:sz="4" w:space="0" w:color="EEEEEE"/>
          <w:bottom w:val="single" w:sz="4" w:space="0" w:color="EEEEEE"/>
          <w:right w:val="single" w:sz="4" w:space="0" w:color="EEEEEE"/>
          <w:insideH w:val="single" w:sz="4" w:space="0" w:color="EEEEEE"/>
          <w:insideV w:val="single" w:sz="4" w:space="0" w:color="EEEEEE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Tr="002025C3">
        <w:trPr>
          <w:cantSplit/>
          <w:jc w:val="center"/>
        </w:trPr>
        <w:tc>
          <w:tcPr>
            <w:tcW w:w="8881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3.3.1 Osvedčovanie listín a podpisov </w:t>
            </w:r>
          </w:p>
        </w:tc>
        <w:tc>
          <w:tcPr>
            <w:tcW w:w="1585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Rozpočet</w:t>
            </w:r>
          </w:p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0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Právne oddelenie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0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203"/>
        <w:gridCol w:w="1652"/>
        <w:gridCol w:w="1653"/>
        <w:gridCol w:w="1653"/>
        <w:gridCol w:w="1653"/>
        <w:gridCol w:w="1653"/>
      </w:tblGrid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promptné osvedčenie listín a podpisov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Predpokladaný počet osvedčených podpisov za rok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3700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3500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3300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3300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3000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5219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Predpokladaný počet osvedčených fotokópií za rok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1200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1000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900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900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700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1639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ED3F65" w:rsidRPr="00DD011B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D011B">
        <w:rPr>
          <w:rFonts w:ascii="Times New Roman" w:hAnsi="Times New Roman" w:cs="Times New Roman"/>
          <w:color w:val="auto"/>
          <w:sz w:val="20"/>
          <w:szCs w:val="20"/>
        </w:rPr>
        <w:t xml:space="preserve"> Prvok predstavujú činnosti:</w:t>
      </w:r>
    </w:p>
    <w:p w:rsidR="00ED3F65" w:rsidRPr="00DD011B" w:rsidRDefault="00ED3F65" w:rsidP="00ED3F65">
      <w:pPr>
        <w:numPr>
          <w:ilvl w:val="0"/>
          <w:numId w:val="8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D011B">
        <w:rPr>
          <w:rFonts w:ascii="Times New Roman" w:hAnsi="Times New Roman" w:cs="Times New Roman"/>
          <w:color w:val="auto"/>
          <w:sz w:val="20"/>
          <w:szCs w:val="20"/>
        </w:rPr>
        <w:t xml:space="preserve">osvedčovanie podpisov a fotokópií listín v zmysle zákona NR SR č. 599/2001 </w:t>
      </w:r>
      <w:proofErr w:type="spellStart"/>
      <w:r w:rsidRPr="00DD011B">
        <w:rPr>
          <w:rFonts w:ascii="Times New Roman" w:hAnsi="Times New Roman" w:cs="Times New Roman"/>
          <w:color w:val="auto"/>
          <w:sz w:val="20"/>
          <w:szCs w:val="20"/>
        </w:rPr>
        <w:t>Z.z</w:t>
      </w:r>
      <w:proofErr w:type="spellEnd"/>
      <w:r w:rsidRPr="00DD011B">
        <w:rPr>
          <w:rFonts w:ascii="Times New Roman" w:hAnsi="Times New Roman" w:cs="Times New Roman"/>
          <w:color w:val="auto"/>
          <w:sz w:val="20"/>
          <w:szCs w:val="20"/>
        </w:rPr>
        <w:t>. o osvedčovaní listín a podpisov na listinách okresnými úradmi a obcami,  ako výkon samosprá</w:t>
      </w:r>
      <w:r>
        <w:rPr>
          <w:rFonts w:ascii="Times New Roman" w:hAnsi="Times New Roman" w:cs="Times New Roman"/>
          <w:color w:val="auto"/>
          <w:sz w:val="20"/>
          <w:szCs w:val="20"/>
        </w:rPr>
        <w:t>vnej funkcie obce</w:t>
      </w:r>
    </w:p>
    <w:p w:rsidR="00ED3F65" w:rsidRPr="00DD011B" w:rsidRDefault="00ED3F65" w:rsidP="00ED3F65">
      <w:pPr>
        <w:numPr>
          <w:ilvl w:val="0"/>
          <w:numId w:val="8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D011B">
        <w:rPr>
          <w:rFonts w:ascii="Times New Roman" w:hAnsi="Times New Roman" w:cs="Times New Roman"/>
          <w:color w:val="auto"/>
          <w:sz w:val="20"/>
          <w:szCs w:val="20"/>
        </w:rPr>
        <w:t>zápisy do knihy osvedčení, výber správneho poplatku.</w:t>
      </w:r>
    </w:p>
    <w:p w:rsidR="00ED3F65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D011B">
        <w:rPr>
          <w:rFonts w:ascii="Times New Roman" w:hAnsi="Times New Roman" w:cs="Times New Roman"/>
          <w:color w:val="auto"/>
          <w:sz w:val="20"/>
          <w:szCs w:val="20"/>
        </w:rPr>
        <w:t xml:space="preserve">Bežné výdavky na tento prvok sú zahrnuté v Programe 9 – Administratíva a predstavujú režijné náklady (mzdy, platy a ostatné osobné vyrovnania, poistné a príspevky do poisťovní, tovary a služby) na jej zabezpečenie.  </w:t>
      </w:r>
    </w:p>
    <w:p w:rsidR="00ED3F65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Pr="00DD011B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EEEEEE"/>
          <w:left w:val="single" w:sz="4" w:space="0" w:color="EEEEEE"/>
          <w:bottom w:val="single" w:sz="4" w:space="0" w:color="EEEEEE"/>
          <w:right w:val="single" w:sz="4" w:space="0" w:color="EEEEEE"/>
          <w:insideH w:val="single" w:sz="4" w:space="0" w:color="EEEEEE"/>
          <w:insideV w:val="single" w:sz="4" w:space="0" w:color="EEEEEE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Tr="002025C3">
        <w:trPr>
          <w:cantSplit/>
          <w:jc w:val="center"/>
        </w:trPr>
        <w:tc>
          <w:tcPr>
            <w:tcW w:w="8881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3.3.2 Rybárske lístky </w:t>
            </w:r>
          </w:p>
        </w:tc>
        <w:tc>
          <w:tcPr>
            <w:tcW w:w="1585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Rozpočet</w:t>
            </w:r>
          </w:p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0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Kancelária prvého kontaktu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0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203"/>
        <w:gridCol w:w="1652"/>
        <w:gridCol w:w="1653"/>
        <w:gridCol w:w="1653"/>
        <w:gridCol w:w="1653"/>
        <w:gridCol w:w="1653"/>
      </w:tblGrid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lastRenderedPageBreak/>
              <w:t xml:space="preserve"> Cieľ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promptné vydávanie rybárskych lístkov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Predpokladaný počet vydaných rybárskych lístkov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210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210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220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220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250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ED3F65" w:rsidRDefault="00ED3F65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D011B">
        <w:rPr>
          <w:rFonts w:ascii="Times New Roman" w:hAnsi="Times New Roman" w:cs="Times New Roman"/>
          <w:color w:val="auto"/>
          <w:sz w:val="20"/>
          <w:szCs w:val="20"/>
        </w:rPr>
        <w:t>Prvok zahŕňa vydávanie rybárskych lístkov za základe žiadosti občana s trvalým pobytom na území mestskej časti .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DD011B">
        <w:rPr>
          <w:rFonts w:ascii="Times New Roman" w:hAnsi="Times New Roman" w:cs="Times New Roman"/>
          <w:color w:val="auto"/>
          <w:sz w:val="20"/>
          <w:szCs w:val="20"/>
        </w:rPr>
        <w:t xml:space="preserve">Bežné výdavky na tento prvok sú zahrnuté v Programe 9 – Administratíva a predstavujú režijné náklady (mzdy, platy a ostatné osobné vyrovnania, poistné a príspevky do poisťovní, tovary a služby) na jej zabezpečenie.  </w:t>
      </w:r>
    </w:p>
    <w:p w:rsidR="00ED3F65" w:rsidRPr="00DD011B" w:rsidRDefault="00ED3F65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EEEEEE"/>
          <w:left w:val="single" w:sz="4" w:space="0" w:color="EEEEEE"/>
          <w:bottom w:val="single" w:sz="4" w:space="0" w:color="EEEEEE"/>
          <w:right w:val="single" w:sz="4" w:space="0" w:color="EEEEEE"/>
          <w:insideH w:val="single" w:sz="4" w:space="0" w:color="EEEEEE"/>
          <w:insideV w:val="single" w:sz="4" w:space="0" w:color="EEEEEE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Tr="002025C3">
        <w:trPr>
          <w:cantSplit/>
          <w:jc w:val="center"/>
        </w:trPr>
        <w:tc>
          <w:tcPr>
            <w:tcW w:w="8881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3.3.3 Služby podnikateľom </w:t>
            </w:r>
          </w:p>
        </w:tc>
        <w:tc>
          <w:tcPr>
            <w:tcW w:w="1585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Rozpočet</w:t>
            </w:r>
          </w:p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0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Oddelenie podnikateľských činností a informatiky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0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203"/>
        <w:gridCol w:w="1652"/>
        <w:gridCol w:w="1653"/>
        <w:gridCol w:w="1653"/>
        <w:gridCol w:w="1653"/>
        <w:gridCol w:w="1653"/>
      </w:tblGrid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promptnú administráciu požiadaviek právnických a fyzických osôb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výherných hracích prístrojov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42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37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ED3F65" w:rsidRPr="00DD011B" w:rsidRDefault="00ED3F65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D011B">
        <w:rPr>
          <w:rFonts w:ascii="Times New Roman" w:hAnsi="Times New Roman" w:cs="Times New Roman"/>
          <w:color w:val="auto"/>
          <w:sz w:val="20"/>
          <w:szCs w:val="20"/>
        </w:rPr>
        <w:t xml:space="preserve"> Predmetom prvku je vydávanie individuálnych licencií a ich dodatkov na prevádzkovanie hazardných hier prostredníctvom výherných prístrojov , ako aj povoľovanie prevádzkového času, povoľovanie predaja na trhových miestach 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      </w:t>
      </w:r>
      <w:r w:rsidRPr="00DD011B">
        <w:rPr>
          <w:rFonts w:ascii="Times New Roman" w:hAnsi="Times New Roman" w:cs="Times New Roman"/>
          <w:color w:val="auto"/>
          <w:sz w:val="20"/>
          <w:szCs w:val="20"/>
        </w:rPr>
        <w:t>a vydávanie osvedčení samostatne hospodáriacim roľníkom.</w:t>
      </w:r>
    </w:p>
    <w:p w:rsidR="00ED3F65" w:rsidRPr="00DD011B" w:rsidRDefault="00ED3F65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D011B">
        <w:rPr>
          <w:rFonts w:ascii="Times New Roman" w:hAnsi="Times New Roman" w:cs="Times New Roman"/>
          <w:color w:val="auto"/>
          <w:sz w:val="20"/>
          <w:szCs w:val="20"/>
        </w:rPr>
        <w:t>Bežné výdavky na tento prvok sú zahrnuté v Programe 9 – Administratíva a predstavujú režijné náklady (mzdy, platy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     </w:t>
      </w:r>
      <w:r w:rsidRPr="00DD011B">
        <w:rPr>
          <w:rFonts w:ascii="Times New Roman" w:hAnsi="Times New Roman" w:cs="Times New Roman"/>
          <w:color w:val="auto"/>
          <w:sz w:val="20"/>
          <w:szCs w:val="20"/>
        </w:rPr>
        <w:t xml:space="preserve"> a ostatné osobné vyrovnania, poistné a príspevky do poisťovní, tovary a služby) na jej zabezpečenie. 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EEEEEE"/>
          <w:left w:val="single" w:sz="4" w:space="0" w:color="EEEEEE"/>
          <w:bottom w:val="single" w:sz="4" w:space="0" w:color="EEEEEE"/>
          <w:right w:val="single" w:sz="4" w:space="0" w:color="EEEEEE"/>
          <w:insideH w:val="single" w:sz="4" w:space="0" w:color="EEEEEE"/>
          <w:insideV w:val="single" w:sz="4" w:space="0" w:color="EEEEEE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Tr="002025C3">
        <w:trPr>
          <w:cantSplit/>
          <w:jc w:val="center"/>
        </w:trPr>
        <w:tc>
          <w:tcPr>
            <w:tcW w:w="8881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3.3.4 Podateľňa </w:t>
            </w:r>
          </w:p>
        </w:tc>
        <w:tc>
          <w:tcPr>
            <w:tcW w:w="1585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Rozpočet</w:t>
            </w:r>
          </w:p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0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Kancelária prvého kontaktu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0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203"/>
        <w:gridCol w:w="1652"/>
        <w:gridCol w:w="1653"/>
        <w:gridCol w:w="1653"/>
        <w:gridCol w:w="1653"/>
        <w:gridCol w:w="1653"/>
      </w:tblGrid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priamy kontakt samosprávy s obyvateľmi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Ročný počet zásielok prijatej a odoslanej pošty v informačnom systéme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7600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8000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8000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8000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8200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6427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ED3F65" w:rsidRPr="00DD011B" w:rsidRDefault="00ED3F65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D011B">
        <w:rPr>
          <w:rFonts w:ascii="Times New Roman" w:hAnsi="Times New Roman" w:cs="Times New Roman"/>
          <w:color w:val="auto"/>
          <w:sz w:val="20"/>
          <w:szCs w:val="20"/>
        </w:rPr>
        <w:t xml:space="preserve"> Prvok predstavujú činnosti: príjem pošty a výkony súvisiace s realizáciou poštových služieb. Bežné výdavky na tento prvok sú zahrnuté v Programe 9 – Administratíva a predstavujú režijné náklady (mzdy, platy a ostatné osobné vyrovnania, poistné a príspevky do poisťovní, tovary a služby) na jej zabezpečenie. Časť výdavkov za poštové služby ja zahrnutá v Programe č. 2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    </w:t>
      </w:r>
      <w:r w:rsidRPr="00DD011B">
        <w:rPr>
          <w:rFonts w:ascii="Times New Roman" w:hAnsi="Times New Roman" w:cs="Times New Roman"/>
          <w:color w:val="auto"/>
          <w:sz w:val="20"/>
          <w:szCs w:val="20"/>
        </w:rPr>
        <w:t xml:space="preserve"> - Interné služby. 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Tr="002025C3"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3.4 EVIDENCIE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ROZPOČET</w:t>
            </w:r>
          </w:p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10 578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Kvalitné služby občanom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10 578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13 150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13 150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ED3F65" w:rsidRDefault="00ED3F65" w:rsidP="00ED3F65">
      <w:pPr>
        <w:rPr>
          <w:rFonts w:ascii="unknown" w:hAnsi="unknown" w:cs="unknown"/>
          <w:color w:val="auto"/>
          <w:sz w:val="12"/>
          <w:szCs w:val="12"/>
        </w:rPr>
      </w:pPr>
      <w:r>
        <w:rPr>
          <w:rFonts w:ascii="unknown" w:hAnsi="unknown" w:cs="unknown"/>
          <w:color w:val="auto"/>
          <w:sz w:val="12"/>
          <w:szCs w:val="12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EEEEEE"/>
          <w:left w:val="single" w:sz="4" w:space="0" w:color="EEEEEE"/>
          <w:bottom w:val="single" w:sz="4" w:space="0" w:color="EEEEEE"/>
          <w:right w:val="single" w:sz="4" w:space="0" w:color="EEEEEE"/>
          <w:insideH w:val="single" w:sz="4" w:space="0" w:color="EEEEEE"/>
          <w:insideV w:val="single" w:sz="4" w:space="0" w:color="EEEEEE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Tr="002025C3">
        <w:trPr>
          <w:cantSplit/>
          <w:jc w:val="center"/>
        </w:trPr>
        <w:tc>
          <w:tcPr>
            <w:tcW w:w="8881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lastRenderedPageBreak/>
              <w:t xml:space="preserve"> 3.4.1 Evidencia pobytu občanov </w:t>
            </w:r>
          </w:p>
        </w:tc>
        <w:tc>
          <w:tcPr>
            <w:tcW w:w="1585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Rozpočet</w:t>
            </w:r>
          </w:p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8 350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Právne oddelenie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8 350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8 350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8 350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203"/>
        <w:gridCol w:w="1652"/>
        <w:gridCol w:w="1653"/>
        <w:gridCol w:w="1653"/>
        <w:gridCol w:w="1653"/>
        <w:gridCol w:w="1653"/>
      </w:tblGrid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promptnú a flexibilnú evidenciu obyvateľov MČ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Predpokladaný počet úkonov na evidencii pobytu občanov za rok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3200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3100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3000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2900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3500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3241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ED3F65" w:rsidRDefault="00ED3F65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D011B">
        <w:rPr>
          <w:rFonts w:ascii="Times New Roman" w:hAnsi="Times New Roman" w:cs="Times New Roman"/>
          <w:color w:val="auto"/>
          <w:sz w:val="20"/>
          <w:szCs w:val="20"/>
        </w:rPr>
        <w:t xml:space="preserve"> Predmetom prvku je zabezpečenie činností ako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DD011B">
        <w:rPr>
          <w:rFonts w:ascii="Times New Roman" w:hAnsi="Times New Roman" w:cs="Times New Roman"/>
          <w:color w:val="auto"/>
          <w:sz w:val="20"/>
          <w:szCs w:val="20"/>
        </w:rPr>
        <w:t xml:space="preserve">je evidencia pobytu občanov a register obyvateľov a adries, ktoré sa vykonávajú v zmysle platnej legislatívy. Finančné prostriedky budú použité na časť výdavkov miezd, ktoré sú refundované zo štátneho rozpočtu v rámci preneseného výkonu štátnej správy. Ostatné výdavky na túto aktivitu sú zahrnuté v Programe č. 9 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         </w:t>
      </w:r>
      <w:r w:rsidRPr="00DD011B">
        <w:rPr>
          <w:rFonts w:ascii="Times New Roman" w:hAnsi="Times New Roman" w:cs="Times New Roman"/>
          <w:color w:val="auto"/>
          <w:sz w:val="20"/>
          <w:szCs w:val="20"/>
        </w:rPr>
        <w:t xml:space="preserve">– Administratíva a predstavujú režijné náklady (mzdy, platy a ostatné osobné vyrovnania, poistné a príspevky do poisťovní, tovary a služby) na jej zabezpečenie. </w:t>
      </w:r>
    </w:p>
    <w:p w:rsidR="00ED3F65" w:rsidRPr="00DD011B" w:rsidRDefault="00ED3F65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D011B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EEEEEE"/>
          <w:left w:val="single" w:sz="4" w:space="0" w:color="EEEEEE"/>
          <w:bottom w:val="single" w:sz="4" w:space="0" w:color="EEEEEE"/>
          <w:right w:val="single" w:sz="4" w:space="0" w:color="EEEEEE"/>
          <w:insideH w:val="single" w:sz="4" w:space="0" w:color="EEEEEE"/>
          <w:insideV w:val="single" w:sz="4" w:space="0" w:color="EEEEEE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Tr="002025C3">
        <w:trPr>
          <w:cantSplit/>
          <w:jc w:val="center"/>
        </w:trPr>
        <w:tc>
          <w:tcPr>
            <w:tcW w:w="8881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3.4.2 Evidencia chovu zvierat </w:t>
            </w:r>
          </w:p>
        </w:tc>
        <w:tc>
          <w:tcPr>
            <w:tcW w:w="1585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Rozpočet</w:t>
            </w:r>
          </w:p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2 228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Kancelária prvého kontaktu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2 228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4 800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4 800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203"/>
        <w:gridCol w:w="1652"/>
        <w:gridCol w:w="1653"/>
        <w:gridCol w:w="1653"/>
        <w:gridCol w:w="1653"/>
        <w:gridCol w:w="1653"/>
      </w:tblGrid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vedenie evidencie psov na území MČ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Predpokladaný počet prihlásených a odhlásených psov za rok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148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ED3F65" w:rsidRPr="00DD011B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Prvok predstavujú činnosti súvisiace  s</w:t>
      </w:r>
      <w:r w:rsidRPr="00DD011B">
        <w:rPr>
          <w:rFonts w:ascii="Times New Roman" w:hAnsi="Times New Roman" w:cs="Times New Roman"/>
          <w:color w:val="auto"/>
          <w:sz w:val="20"/>
          <w:szCs w:val="20"/>
        </w:rPr>
        <w:t xml:space="preserve"> evidenci</w:t>
      </w:r>
      <w:r>
        <w:rPr>
          <w:rFonts w:ascii="Times New Roman" w:hAnsi="Times New Roman" w:cs="Times New Roman"/>
          <w:color w:val="auto"/>
          <w:sz w:val="20"/>
          <w:szCs w:val="20"/>
        </w:rPr>
        <w:t>ou</w:t>
      </w:r>
      <w:r w:rsidRPr="00DD011B">
        <w:rPr>
          <w:rFonts w:ascii="Times New Roman" w:hAnsi="Times New Roman" w:cs="Times New Roman"/>
          <w:color w:val="auto"/>
          <w:sz w:val="20"/>
          <w:szCs w:val="20"/>
        </w:rPr>
        <w:t xml:space="preserve"> psov na území mestskej časti.</w:t>
      </w:r>
    </w:p>
    <w:p w:rsidR="00ED3F65" w:rsidRDefault="00ED3F65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D011B">
        <w:rPr>
          <w:rFonts w:ascii="Times New Roman" w:hAnsi="Times New Roman" w:cs="Times New Roman"/>
          <w:color w:val="auto"/>
          <w:sz w:val="20"/>
          <w:szCs w:val="20"/>
        </w:rPr>
        <w:t xml:space="preserve">Bežné výdavky v rámci 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tohto prvku </w:t>
      </w:r>
      <w:r w:rsidRPr="00DD011B">
        <w:rPr>
          <w:rFonts w:ascii="Times New Roman" w:hAnsi="Times New Roman" w:cs="Times New Roman"/>
          <w:color w:val="auto"/>
          <w:sz w:val="20"/>
          <w:szCs w:val="20"/>
        </w:rPr>
        <w:t xml:space="preserve"> sa používajú na nákup známok pre psov , nákup </w:t>
      </w:r>
      <w:proofErr w:type="spellStart"/>
      <w:r w:rsidRPr="00DD011B">
        <w:rPr>
          <w:rFonts w:ascii="Times New Roman" w:hAnsi="Times New Roman" w:cs="Times New Roman"/>
          <w:color w:val="auto"/>
          <w:sz w:val="20"/>
          <w:szCs w:val="20"/>
        </w:rPr>
        <w:t>vreck</w:t>
      </w:r>
      <w:proofErr w:type="spellEnd"/>
      <w:r w:rsidRPr="00DD011B">
        <w:rPr>
          <w:rFonts w:ascii="Times New Roman" w:hAnsi="Times New Roman" w:cs="Times New Roman"/>
          <w:color w:val="auto"/>
          <w:sz w:val="20"/>
          <w:szCs w:val="20"/>
        </w:rPr>
        <w:t xml:space="preserve"> do košov na psie </w:t>
      </w:r>
      <w:proofErr w:type="spellStart"/>
      <w:r w:rsidRPr="00DD011B">
        <w:rPr>
          <w:rFonts w:ascii="Times New Roman" w:hAnsi="Times New Roman" w:cs="Times New Roman"/>
          <w:color w:val="auto"/>
          <w:sz w:val="20"/>
          <w:szCs w:val="20"/>
        </w:rPr>
        <w:t>exkrementy</w:t>
      </w:r>
      <w:proofErr w:type="spellEnd"/>
      <w:r w:rsidRPr="00DD011B">
        <w:rPr>
          <w:rFonts w:ascii="Times New Roman" w:hAnsi="Times New Roman" w:cs="Times New Roman"/>
          <w:color w:val="auto"/>
          <w:sz w:val="20"/>
          <w:szCs w:val="20"/>
        </w:rPr>
        <w:t xml:space="preserve">, nákup </w:t>
      </w:r>
      <w:proofErr w:type="spellStart"/>
      <w:r w:rsidRPr="00DD011B">
        <w:rPr>
          <w:rFonts w:ascii="Times New Roman" w:hAnsi="Times New Roman" w:cs="Times New Roman"/>
          <w:color w:val="auto"/>
          <w:sz w:val="20"/>
          <w:szCs w:val="20"/>
        </w:rPr>
        <w:t>vrec</w:t>
      </w:r>
      <w:r>
        <w:rPr>
          <w:rFonts w:ascii="Times New Roman" w:hAnsi="Times New Roman" w:cs="Times New Roman"/>
          <w:color w:val="auto"/>
          <w:sz w:val="20"/>
          <w:szCs w:val="20"/>
        </w:rPr>
        <w:t>k</w:t>
      </w:r>
      <w:proofErr w:type="spellEnd"/>
      <w:r w:rsidRPr="00DD011B">
        <w:rPr>
          <w:rFonts w:ascii="Times New Roman" w:hAnsi="Times New Roman" w:cs="Times New Roman"/>
          <w:color w:val="auto"/>
          <w:sz w:val="20"/>
          <w:szCs w:val="20"/>
        </w:rPr>
        <w:t xml:space="preserve"> na psie </w:t>
      </w:r>
      <w:proofErr w:type="spellStart"/>
      <w:r w:rsidRPr="00DD011B">
        <w:rPr>
          <w:rFonts w:ascii="Times New Roman" w:hAnsi="Times New Roman" w:cs="Times New Roman"/>
          <w:color w:val="auto"/>
          <w:sz w:val="20"/>
          <w:szCs w:val="20"/>
        </w:rPr>
        <w:t>exkrementy</w:t>
      </w:r>
      <w:proofErr w:type="spellEnd"/>
      <w:r w:rsidRPr="00DD011B">
        <w:rPr>
          <w:rFonts w:ascii="Times New Roman" w:hAnsi="Times New Roman" w:cs="Times New Roman"/>
          <w:color w:val="auto"/>
          <w:sz w:val="20"/>
          <w:szCs w:val="20"/>
        </w:rPr>
        <w:t>, dezinfekčných prostriedkov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, </w:t>
      </w:r>
      <w:r w:rsidRPr="00DD011B">
        <w:rPr>
          <w:rFonts w:ascii="Times New Roman" w:hAnsi="Times New Roman" w:cs="Times New Roman"/>
          <w:color w:val="auto"/>
          <w:sz w:val="20"/>
          <w:szCs w:val="20"/>
        </w:rPr>
        <w:t xml:space="preserve"> farieb na natretie tabúľ pri zákaze a povolenom vstupe vodiť psov. </w:t>
      </w:r>
    </w:p>
    <w:p w:rsidR="00ED3F65" w:rsidRPr="00DD011B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D011B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Tr="002025C3">
        <w:trPr>
          <w:cantSplit/>
          <w:jc w:val="center"/>
        </w:trPr>
        <w:tc>
          <w:tcPr>
            <w:tcW w:w="8881" w:type="dxa"/>
            <w:tcBorders>
              <w:top w:val="nil"/>
              <w:left w:val="nil"/>
              <w:bottom w:val="nil"/>
              <w:right w:val="nil"/>
            </w:tcBorders>
            <w:shd w:val="clear" w:color="auto" w:fill="F1D7E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1D7E0"/>
              </w:rPr>
              <w:t xml:space="preserve"> 4 KOMUNIKÁCIE </w:t>
            </w:r>
          </w:p>
        </w:tc>
        <w:tc>
          <w:tcPr>
            <w:tcW w:w="1585" w:type="dxa"/>
            <w:tcBorders>
              <w:top w:val="nil"/>
              <w:left w:val="single" w:sz="8" w:space="0" w:color="EEEEEE"/>
              <w:bottom w:val="nil"/>
              <w:right w:val="nil"/>
            </w:tcBorders>
            <w:shd w:val="clear" w:color="auto" w:fill="F1D7E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hd w:val="clear" w:color="auto" w:fill="F1D7E0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1D7E0"/>
              </w:rPr>
              <w:t>ROZPOČET</w:t>
            </w:r>
          </w:p>
          <w:p w:rsidR="00ED3F65" w:rsidRDefault="00ED3F65" w:rsidP="001C6E75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1D7E0"/>
              </w:rPr>
              <w:t>1</w:t>
            </w:r>
            <w:r w:rsidR="001C6E75"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1D7E0"/>
              </w:rPr>
              <w:t>41</w:t>
            </w: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1D7E0"/>
              </w:rPr>
              <w:t> </w:t>
            </w:r>
            <w:r w:rsidR="001C6E75"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1D7E0"/>
              </w:rPr>
              <w:t>605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Bezpečné, kvalitné a udržiavané komunikácie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1C6E75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1</w:t>
            </w:r>
            <w:r w:rsidR="001C6E75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>41</w:t>
            </w: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> </w:t>
            </w:r>
            <w:r w:rsidR="001C6E75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>605</w:t>
            </w: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110 620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110 420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ED3F65" w:rsidRDefault="00ED3F65" w:rsidP="00ED3F65">
      <w:pPr>
        <w:ind w:firstLine="720"/>
        <w:jc w:val="both"/>
        <w:rPr>
          <w:rFonts w:ascii="Helvetica" w:hAnsi="Helvetica" w:cs="Helvetica"/>
          <w:color w:val="auto"/>
          <w:sz w:val="16"/>
          <w:szCs w:val="16"/>
        </w:rPr>
      </w:pPr>
    </w:p>
    <w:p w:rsidR="00ED3F65" w:rsidRDefault="00ED3F65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Helvetica" w:hAnsi="Helvetica" w:cs="Helvetica"/>
          <w:color w:val="auto"/>
          <w:sz w:val="16"/>
          <w:szCs w:val="16"/>
        </w:rPr>
        <w:t xml:space="preserve"> </w:t>
      </w:r>
      <w:r w:rsidRPr="009A32F2">
        <w:rPr>
          <w:rFonts w:ascii="Times New Roman" w:hAnsi="Times New Roman" w:cs="Times New Roman"/>
          <w:color w:val="auto"/>
          <w:sz w:val="20"/>
          <w:szCs w:val="20"/>
        </w:rPr>
        <w:t>Program zahŕňa činnosti, ktorými mestská časť zabezpečuje správu a údržbu vnútro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9A32F2">
        <w:rPr>
          <w:rFonts w:ascii="Times New Roman" w:hAnsi="Times New Roman" w:cs="Times New Roman"/>
          <w:color w:val="auto"/>
          <w:sz w:val="20"/>
          <w:szCs w:val="20"/>
        </w:rPr>
        <w:t xml:space="preserve">sídliskových komunikácií, chodníkov, ich opravy a rekonštrukcie, výstavbu nových, zimnú údržbu a čistenie miestnych komunikácií a verejných priestranstiev.  </w:t>
      </w:r>
    </w:p>
    <w:p w:rsidR="00ED3F65" w:rsidRPr="009A32F2" w:rsidRDefault="00ED3F65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Tr="002025C3"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4.1 VÝSTAVBA CHODNÍKOV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ROZPOČET</w:t>
            </w:r>
          </w:p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0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Oddelenie výstavby, dopravy a životného prostredia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lastRenderedPageBreak/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1C6E75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0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203"/>
        <w:gridCol w:w="1652"/>
        <w:gridCol w:w="1653"/>
        <w:gridCol w:w="1653"/>
        <w:gridCol w:w="1653"/>
        <w:gridCol w:w="1653"/>
      </w:tblGrid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Zvýšiť bezpečnosť chodcov a obyvateľov mestskej časti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novovybudovaných chodníkov za rok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ED3F65" w:rsidRPr="009A32F2" w:rsidRDefault="00ED3F65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Helvetica" w:hAnsi="Helvetica" w:cs="Helvetica"/>
          <w:color w:val="auto"/>
          <w:sz w:val="16"/>
          <w:szCs w:val="16"/>
        </w:rPr>
        <w:t xml:space="preserve"> </w:t>
      </w:r>
      <w:r w:rsidRPr="009A32F2">
        <w:rPr>
          <w:rFonts w:ascii="Times New Roman" w:hAnsi="Times New Roman" w:cs="Times New Roman"/>
          <w:color w:val="auto"/>
          <w:sz w:val="20"/>
          <w:szCs w:val="20"/>
        </w:rPr>
        <w:t xml:space="preserve">Podprogram predstavujú činnosti zabezpečujúce vybudovanie nových chodníkov v súlade s projektovou dokumentáciou. </w:t>
      </w:r>
    </w:p>
    <w:p w:rsidR="00ED3F65" w:rsidRPr="009A32F2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Tr="002025C3"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4.2 VÝSTAVBA PARKOVÍSK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ROZPOČET</w:t>
            </w:r>
          </w:p>
          <w:p w:rsidR="00ED3F65" w:rsidRDefault="001C6E7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40</w:t>
            </w:r>
            <w:r w:rsidR="00ED3F65"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 000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Parkovisko na každej ulici</w:t>
            </w:r>
          </w:p>
        </w:tc>
      </w:tr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Oddelenie výstavby, dopravy a životného prostredia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28 000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0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203"/>
        <w:gridCol w:w="1652"/>
        <w:gridCol w:w="1653"/>
        <w:gridCol w:w="1653"/>
        <w:gridCol w:w="1653"/>
        <w:gridCol w:w="1653"/>
      </w:tblGrid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dostatok parkovacích miest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nových parkovacích miest za rok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88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ED3F65" w:rsidRDefault="00ED3F65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9A32F2">
        <w:rPr>
          <w:rFonts w:ascii="Times New Roman" w:hAnsi="Times New Roman" w:cs="Times New Roman"/>
          <w:color w:val="auto"/>
          <w:sz w:val="20"/>
          <w:szCs w:val="20"/>
        </w:rPr>
        <w:t xml:space="preserve"> Podprogram </w:t>
      </w:r>
      <w:r w:rsidR="00631E58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9A32F2">
        <w:rPr>
          <w:rFonts w:ascii="Times New Roman" w:hAnsi="Times New Roman" w:cs="Times New Roman"/>
          <w:color w:val="auto"/>
          <w:sz w:val="20"/>
          <w:szCs w:val="20"/>
        </w:rPr>
        <w:t xml:space="preserve">predstavujú činnosti zabezpečujúce vybudovanie nových parkovacích miest na sídlisku KVP. V rámci kapitálových výdavkov je </w:t>
      </w:r>
      <w:r w:rsidR="001C6E75">
        <w:rPr>
          <w:rFonts w:ascii="Times New Roman" w:hAnsi="Times New Roman" w:cs="Times New Roman"/>
          <w:color w:val="auto"/>
          <w:sz w:val="20"/>
          <w:szCs w:val="20"/>
        </w:rPr>
        <w:t>schválený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 rozpočet na</w:t>
      </w:r>
      <w:r w:rsidR="001C6E75">
        <w:rPr>
          <w:rFonts w:ascii="Times New Roman" w:hAnsi="Times New Roman" w:cs="Times New Roman"/>
          <w:color w:val="auto"/>
          <w:sz w:val="20"/>
          <w:szCs w:val="20"/>
        </w:rPr>
        <w:t>:</w:t>
      </w:r>
    </w:p>
    <w:p w:rsidR="00774B44" w:rsidRPr="00774B44" w:rsidRDefault="00774B44" w:rsidP="00774B44">
      <w:pPr>
        <w:pStyle w:val="Odstavecseseznamem"/>
        <w:numPr>
          <w:ilvl w:val="0"/>
          <w:numId w:val="22"/>
        </w:numPr>
        <w:rPr>
          <w:rFonts w:ascii="Times New Roman" w:hAnsi="Times New Roman" w:cs="Times New Roman"/>
          <w:color w:val="auto"/>
          <w:sz w:val="20"/>
          <w:szCs w:val="20"/>
        </w:rPr>
      </w:pPr>
      <w:r w:rsidRPr="00774B44">
        <w:rPr>
          <w:rFonts w:ascii="Times New Roman" w:hAnsi="Times New Roman" w:cs="Times New Roman"/>
          <w:color w:val="auto"/>
          <w:sz w:val="20"/>
          <w:szCs w:val="20"/>
        </w:rPr>
        <w:t xml:space="preserve">realizáciu parkoviska na </w:t>
      </w:r>
      <w:proofErr w:type="spellStart"/>
      <w:r w:rsidRPr="00774B44">
        <w:rPr>
          <w:rFonts w:ascii="Times New Roman" w:hAnsi="Times New Roman" w:cs="Times New Roman"/>
          <w:color w:val="auto"/>
          <w:sz w:val="20"/>
          <w:szCs w:val="20"/>
        </w:rPr>
        <w:t>Janigovej</w:t>
      </w:r>
      <w:proofErr w:type="spellEnd"/>
      <w:r w:rsidRPr="00774B44">
        <w:rPr>
          <w:rFonts w:ascii="Times New Roman" w:hAnsi="Times New Roman" w:cs="Times New Roman"/>
          <w:color w:val="auto"/>
          <w:sz w:val="20"/>
          <w:szCs w:val="20"/>
        </w:rPr>
        <w:t xml:space="preserve"> ul. v sume 10 000,- €</w:t>
      </w:r>
    </w:p>
    <w:p w:rsidR="00774B44" w:rsidRPr="00774B44" w:rsidRDefault="00774B44" w:rsidP="00774B44">
      <w:pPr>
        <w:pStyle w:val="Odstavecseseznamem"/>
        <w:numPr>
          <w:ilvl w:val="0"/>
          <w:numId w:val="22"/>
        </w:numPr>
        <w:rPr>
          <w:rFonts w:ascii="Times New Roman" w:hAnsi="Times New Roman" w:cs="Times New Roman"/>
          <w:color w:val="auto"/>
          <w:sz w:val="20"/>
          <w:szCs w:val="20"/>
        </w:rPr>
      </w:pPr>
      <w:r w:rsidRPr="00774B44">
        <w:rPr>
          <w:rFonts w:ascii="Times New Roman" w:hAnsi="Times New Roman" w:cs="Times New Roman"/>
          <w:color w:val="auto"/>
          <w:sz w:val="20"/>
          <w:szCs w:val="20"/>
        </w:rPr>
        <w:t>realizáciu parkoviska na Starozagorskej ul.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774B44">
        <w:rPr>
          <w:rFonts w:ascii="Times New Roman" w:hAnsi="Times New Roman" w:cs="Times New Roman"/>
          <w:color w:val="auto"/>
          <w:sz w:val="20"/>
          <w:szCs w:val="20"/>
        </w:rPr>
        <w:t>v sume 10 000,- €</w:t>
      </w:r>
    </w:p>
    <w:p w:rsidR="00774B44" w:rsidRPr="00774B44" w:rsidRDefault="00774B44" w:rsidP="00774B44">
      <w:pPr>
        <w:pStyle w:val="Odstavecseseznamem"/>
        <w:numPr>
          <w:ilvl w:val="0"/>
          <w:numId w:val="22"/>
        </w:numPr>
        <w:rPr>
          <w:rFonts w:ascii="Times New Roman" w:hAnsi="Times New Roman" w:cs="Times New Roman"/>
          <w:color w:val="auto"/>
          <w:sz w:val="20"/>
          <w:szCs w:val="20"/>
        </w:rPr>
      </w:pPr>
      <w:r w:rsidRPr="00774B44">
        <w:rPr>
          <w:rFonts w:ascii="Times New Roman" w:hAnsi="Times New Roman" w:cs="Times New Roman"/>
          <w:color w:val="auto"/>
          <w:sz w:val="20"/>
          <w:szCs w:val="20"/>
        </w:rPr>
        <w:t xml:space="preserve">realizáciu parkoviska na </w:t>
      </w:r>
      <w:proofErr w:type="spellStart"/>
      <w:r w:rsidRPr="00774B44">
        <w:rPr>
          <w:rFonts w:ascii="Times New Roman" w:hAnsi="Times New Roman" w:cs="Times New Roman"/>
          <w:color w:val="auto"/>
          <w:sz w:val="20"/>
          <w:szCs w:val="20"/>
        </w:rPr>
        <w:t>Zombovej</w:t>
      </w:r>
      <w:proofErr w:type="spellEnd"/>
      <w:r w:rsidRPr="00774B44">
        <w:rPr>
          <w:rFonts w:ascii="Times New Roman" w:hAnsi="Times New Roman" w:cs="Times New Roman"/>
          <w:color w:val="auto"/>
          <w:sz w:val="20"/>
          <w:szCs w:val="20"/>
        </w:rPr>
        <w:t xml:space="preserve"> ul. v sume 10 000,- €</w:t>
      </w:r>
    </w:p>
    <w:p w:rsidR="00774B44" w:rsidRPr="00774B44" w:rsidRDefault="00774B44" w:rsidP="00774B44">
      <w:pPr>
        <w:pStyle w:val="Odstavecseseznamem"/>
        <w:numPr>
          <w:ilvl w:val="0"/>
          <w:numId w:val="22"/>
        </w:numPr>
        <w:rPr>
          <w:rFonts w:ascii="Times New Roman" w:hAnsi="Times New Roman" w:cs="Times New Roman"/>
          <w:color w:val="auto"/>
          <w:sz w:val="20"/>
          <w:szCs w:val="20"/>
        </w:rPr>
      </w:pPr>
      <w:r w:rsidRPr="00774B44">
        <w:rPr>
          <w:rFonts w:ascii="Times New Roman" w:hAnsi="Times New Roman" w:cs="Times New Roman"/>
          <w:color w:val="auto"/>
          <w:sz w:val="20"/>
          <w:szCs w:val="20"/>
        </w:rPr>
        <w:t>realizáciu parkoviska pod kostolom v sume 10 000,- €.</w:t>
      </w:r>
    </w:p>
    <w:p w:rsidR="00774B44" w:rsidRDefault="00774B44" w:rsidP="00774B44">
      <w:pPr>
        <w:rPr>
          <w:rFonts w:ascii="Helvetica" w:hAnsi="Helvetica" w:cs="Helvetica"/>
          <w:color w:val="auto"/>
          <w:sz w:val="16"/>
          <w:szCs w:val="16"/>
        </w:rPr>
      </w:pPr>
    </w:p>
    <w:p w:rsidR="00774B44" w:rsidRPr="009A32F2" w:rsidRDefault="00774B44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Pr="009A32F2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Default="00ED3F65" w:rsidP="00ED3F65">
      <w:pPr>
        <w:rPr>
          <w:rFonts w:ascii="Helvetica" w:hAnsi="Helvetica" w:cs="Helvetica"/>
          <w:color w:val="auto"/>
          <w:sz w:val="16"/>
          <w:szCs w:val="16"/>
        </w:rPr>
      </w:pPr>
    </w:p>
    <w:p w:rsidR="00ED3F65" w:rsidRDefault="00ED3F65" w:rsidP="00ED3F65">
      <w:pPr>
        <w:rPr>
          <w:rFonts w:ascii="unknown" w:hAnsi="unknown" w:cs="unknown"/>
          <w:color w:val="auto"/>
          <w:sz w:val="12"/>
          <w:szCs w:val="12"/>
        </w:rPr>
      </w:pPr>
      <w:r>
        <w:rPr>
          <w:rFonts w:ascii="unknown" w:hAnsi="unknown" w:cs="unknown"/>
          <w:color w:val="auto"/>
          <w:sz w:val="12"/>
          <w:szCs w:val="12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Tr="002025C3"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4.3 SPRÁVA A ÚDRŽBA MIESTNYCH KOMUNIKÁCIÍ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ROZPOČET</w:t>
            </w:r>
          </w:p>
          <w:p w:rsidR="00ED3F65" w:rsidRDefault="00ED3F65" w:rsidP="00F443C8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10</w:t>
            </w:r>
            <w:r w:rsidR="00F443C8"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1</w:t>
            </w: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 </w:t>
            </w:r>
            <w:r w:rsidR="00F443C8"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605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Bezpečné, vysoko kvalitné a pravidelné udržiavané komunikácie</w:t>
            </w:r>
          </w:p>
        </w:tc>
      </w:tr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Oddelenie výstavby, dopravy a životného prostredia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F443C8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10</w:t>
            </w:r>
            <w:r w:rsidR="00F443C8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>1</w:t>
            </w: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> </w:t>
            </w:r>
            <w:r w:rsidR="00F443C8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>605</w:t>
            </w: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110 620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110 420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203"/>
        <w:gridCol w:w="1652"/>
        <w:gridCol w:w="1653"/>
        <w:gridCol w:w="1653"/>
        <w:gridCol w:w="1653"/>
        <w:gridCol w:w="1653"/>
      </w:tblGrid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lastRenderedPageBreak/>
              <w:t xml:space="preserve"> Cieľ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kvalitu cestných komunikácií na území MČ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Predpokladaná plocha opravených komunikácií za rok v m2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350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350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700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700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700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-?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Predpokladaná spotreba asfaltovej hmoty pri realizácii opráv </w:t>
            </w:r>
            <w:proofErr w:type="spellStart"/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>Turbo</w:t>
            </w:r>
            <w:proofErr w:type="spellEnd"/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metódou v tonách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7?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bezpečnosť miestnych komunikácií počas zimných mesiacov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Predpokladaná dĺžka posypaných a odhrňovaných komunikácií za rok v km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36,5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36,5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36,5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Čistenie uličných vpustí a mreží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udržiavaných vpustí za rok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429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429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429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429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429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429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pravidelnú kontrolu a údržbu zvislého a vodorovného dopravného značenia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Celkový počet spravovaných dopravných značiek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265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308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319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265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osadených nových dopravných značiek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11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51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ED3F65" w:rsidRPr="004657F0" w:rsidRDefault="00ED3F65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657F0">
        <w:rPr>
          <w:rFonts w:ascii="Times New Roman" w:hAnsi="Times New Roman" w:cs="Times New Roman"/>
          <w:color w:val="auto"/>
          <w:sz w:val="20"/>
          <w:szCs w:val="20"/>
        </w:rPr>
        <w:t xml:space="preserve"> Podprogram predstavujú najmä činnosti týkajúce sa opravy, údržby a čistenia miestnych komunikácií , chodníkov 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     </w:t>
      </w:r>
      <w:r w:rsidRPr="004657F0">
        <w:rPr>
          <w:rFonts w:ascii="Times New Roman" w:hAnsi="Times New Roman" w:cs="Times New Roman"/>
          <w:color w:val="auto"/>
          <w:sz w:val="20"/>
          <w:szCs w:val="20"/>
        </w:rPr>
        <w:t>a parkovísk. Medzi tieto činnosti patrí napr.:</w:t>
      </w:r>
    </w:p>
    <w:p w:rsidR="00ED3F65" w:rsidRPr="004657F0" w:rsidRDefault="00ED3F65" w:rsidP="00ED3F65">
      <w:pPr>
        <w:numPr>
          <w:ilvl w:val="0"/>
          <w:numId w:val="9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657F0">
        <w:rPr>
          <w:rFonts w:ascii="Times New Roman" w:hAnsi="Times New Roman" w:cs="Times New Roman"/>
          <w:color w:val="auto"/>
          <w:sz w:val="20"/>
          <w:szCs w:val="20"/>
        </w:rPr>
        <w:t xml:space="preserve">strojné a ručné </w:t>
      </w:r>
      <w:r>
        <w:rPr>
          <w:rFonts w:ascii="Times New Roman" w:hAnsi="Times New Roman" w:cs="Times New Roman"/>
          <w:color w:val="auto"/>
          <w:sz w:val="20"/>
          <w:szCs w:val="20"/>
        </w:rPr>
        <w:t>čistenie komunikácií</w:t>
      </w:r>
    </w:p>
    <w:p w:rsidR="00ED3F65" w:rsidRPr="004657F0" w:rsidRDefault="00ED3F65" w:rsidP="00ED3F65">
      <w:pPr>
        <w:numPr>
          <w:ilvl w:val="0"/>
          <w:numId w:val="9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657F0">
        <w:rPr>
          <w:rFonts w:ascii="Times New Roman" w:hAnsi="Times New Roman" w:cs="Times New Roman"/>
          <w:color w:val="auto"/>
          <w:sz w:val="20"/>
          <w:szCs w:val="20"/>
        </w:rPr>
        <w:t>odvoz a likvidácia od</w:t>
      </w:r>
      <w:r>
        <w:rPr>
          <w:rFonts w:ascii="Times New Roman" w:hAnsi="Times New Roman" w:cs="Times New Roman"/>
          <w:color w:val="auto"/>
          <w:sz w:val="20"/>
          <w:szCs w:val="20"/>
        </w:rPr>
        <w:t>padu z verejných priestranstiev</w:t>
      </w:r>
      <w:r w:rsidRPr="004657F0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p w:rsidR="00ED3F65" w:rsidRPr="004657F0" w:rsidRDefault="00ED3F65" w:rsidP="00ED3F65">
      <w:pPr>
        <w:numPr>
          <w:ilvl w:val="0"/>
          <w:numId w:val="9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657F0">
        <w:rPr>
          <w:rFonts w:ascii="Times New Roman" w:hAnsi="Times New Roman" w:cs="Times New Roman"/>
          <w:color w:val="auto"/>
          <w:sz w:val="20"/>
          <w:szCs w:val="20"/>
        </w:rPr>
        <w:t>zimná údržba vnútro sídliskových komunikácií a parkovísk (strojné a ručné čistenie) a násl</w:t>
      </w:r>
      <w:r>
        <w:rPr>
          <w:rFonts w:ascii="Times New Roman" w:hAnsi="Times New Roman" w:cs="Times New Roman"/>
          <w:color w:val="auto"/>
          <w:sz w:val="20"/>
          <w:szCs w:val="20"/>
        </w:rPr>
        <w:t>edný zber posypového materiálu</w:t>
      </w:r>
    </w:p>
    <w:p w:rsidR="00ED3F65" w:rsidRPr="004657F0" w:rsidRDefault="00ED3F65" w:rsidP="00ED3F65">
      <w:pPr>
        <w:numPr>
          <w:ilvl w:val="0"/>
          <w:numId w:val="9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657F0">
        <w:rPr>
          <w:rFonts w:ascii="Times New Roman" w:hAnsi="Times New Roman" w:cs="Times New Roman"/>
          <w:color w:val="auto"/>
          <w:sz w:val="20"/>
          <w:szCs w:val="20"/>
        </w:rPr>
        <w:t>opravy schodov,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zábradlí, spomaľovacích prahov</w:t>
      </w:r>
      <w:r w:rsidRPr="004657F0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p w:rsidR="00ED3F65" w:rsidRPr="004657F0" w:rsidRDefault="00ED3F65" w:rsidP="00ED3F65">
      <w:pPr>
        <w:numPr>
          <w:ilvl w:val="0"/>
          <w:numId w:val="9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657F0">
        <w:rPr>
          <w:rFonts w:ascii="Times New Roman" w:hAnsi="Times New Roman" w:cs="Times New Roman"/>
          <w:color w:val="auto"/>
          <w:sz w:val="20"/>
          <w:szCs w:val="20"/>
        </w:rPr>
        <w:t xml:space="preserve">opravy vodorovného dopravného značenia ( napr. prechodov), 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4657F0">
        <w:rPr>
          <w:rFonts w:ascii="Times New Roman" w:hAnsi="Times New Roman" w:cs="Times New Roman"/>
          <w:color w:val="auto"/>
          <w:sz w:val="20"/>
          <w:szCs w:val="20"/>
        </w:rPr>
        <w:t>nové vodorovné dopravné značenie</w:t>
      </w:r>
    </w:p>
    <w:p w:rsidR="00ED3F65" w:rsidRPr="004657F0" w:rsidRDefault="00ED3F65" w:rsidP="00ED3F65">
      <w:pPr>
        <w:numPr>
          <w:ilvl w:val="0"/>
          <w:numId w:val="9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657F0">
        <w:rPr>
          <w:rFonts w:ascii="Times New Roman" w:hAnsi="Times New Roman" w:cs="Times New Roman"/>
          <w:color w:val="auto"/>
          <w:sz w:val="20"/>
          <w:szCs w:val="20"/>
        </w:rPr>
        <w:t>platb</w:t>
      </w:r>
      <w:r>
        <w:rPr>
          <w:rFonts w:ascii="Times New Roman" w:hAnsi="Times New Roman" w:cs="Times New Roman"/>
          <w:color w:val="auto"/>
          <w:sz w:val="20"/>
          <w:szCs w:val="20"/>
        </w:rPr>
        <w:t>y za zrážkovú vodu z parkovísk</w:t>
      </w:r>
    </w:p>
    <w:p w:rsidR="00ED3F65" w:rsidRDefault="00ED3F65" w:rsidP="00ED3F65">
      <w:pPr>
        <w:numPr>
          <w:ilvl w:val="0"/>
          <w:numId w:val="9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čistenie vpustí</w:t>
      </w:r>
      <w:r w:rsidR="00F443C8">
        <w:rPr>
          <w:rFonts w:ascii="Times New Roman" w:hAnsi="Times New Roman" w:cs="Times New Roman"/>
          <w:color w:val="auto"/>
          <w:sz w:val="20"/>
          <w:szCs w:val="20"/>
        </w:rPr>
        <w:t>.</w:t>
      </w:r>
    </w:p>
    <w:p w:rsidR="00F443C8" w:rsidRPr="004657F0" w:rsidRDefault="00F443C8" w:rsidP="00F443C8">
      <w:pPr>
        <w:ind w:left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Tr="002025C3">
        <w:trPr>
          <w:cantSplit/>
          <w:jc w:val="center"/>
        </w:trPr>
        <w:tc>
          <w:tcPr>
            <w:tcW w:w="8881" w:type="dxa"/>
            <w:tcBorders>
              <w:top w:val="nil"/>
              <w:left w:val="nil"/>
              <w:bottom w:val="nil"/>
              <w:right w:val="nil"/>
            </w:tcBorders>
            <w:shd w:val="clear" w:color="auto" w:fill="F1D7E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1D7E0"/>
              </w:rPr>
              <w:t xml:space="preserve"> 5 ŠPORT </w:t>
            </w:r>
          </w:p>
        </w:tc>
        <w:tc>
          <w:tcPr>
            <w:tcW w:w="1585" w:type="dxa"/>
            <w:tcBorders>
              <w:top w:val="nil"/>
              <w:left w:val="single" w:sz="8" w:space="0" w:color="EEEEEE"/>
              <w:bottom w:val="nil"/>
              <w:right w:val="nil"/>
            </w:tcBorders>
            <w:shd w:val="clear" w:color="auto" w:fill="F1D7E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hd w:val="clear" w:color="auto" w:fill="F1D7E0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1D7E0"/>
              </w:rPr>
              <w:t>ROZPOČET</w:t>
            </w:r>
          </w:p>
          <w:p w:rsidR="00ED3F65" w:rsidRDefault="00F443C8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1D7E0"/>
              </w:rPr>
              <w:t>2</w:t>
            </w:r>
            <w:r w:rsidR="00ED3F65"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1D7E0"/>
              </w:rPr>
              <w:t>0 715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Športovo rekreačná ponuka pre amatérov i náročných</w:t>
            </w:r>
          </w:p>
        </w:tc>
      </w:tr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Referát kultúry a športu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F443C8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</w:t>
            </w:r>
            <w:r w:rsidR="00F443C8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>2</w:t>
            </w: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0 715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30 705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10 705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ED3F65" w:rsidRDefault="00ED3F65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9C626E">
        <w:rPr>
          <w:rFonts w:ascii="Times New Roman" w:hAnsi="Times New Roman" w:cs="Times New Roman"/>
          <w:color w:val="auto"/>
          <w:sz w:val="20"/>
          <w:szCs w:val="20"/>
        </w:rPr>
        <w:t xml:space="preserve"> Program zahŕňa realizovanie športových aktivít pre deti a mládež základných a stredných škôl a dospelých s cieľom zmysluplného využívania voľného času a upevňovan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ia zdravia športovou činnosťou </w:t>
      </w:r>
      <w:r w:rsidRPr="009C626E">
        <w:rPr>
          <w:rFonts w:ascii="Times New Roman" w:hAnsi="Times New Roman" w:cs="Times New Roman"/>
          <w:color w:val="auto"/>
          <w:sz w:val="20"/>
          <w:szCs w:val="20"/>
        </w:rPr>
        <w:t xml:space="preserve">a podporu športu pre športové kluby.  </w:t>
      </w:r>
    </w:p>
    <w:p w:rsidR="00ED3F65" w:rsidRDefault="00ED3F65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6C1F44" w:rsidRDefault="006C1F44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6C1F44" w:rsidRDefault="006C1F44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6C1F44" w:rsidRDefault="006C1F44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Default="00ED3F65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Pr="009C626E" w:rsidRDefault="00ED3F65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Tr="002025C3"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lastRenderedPageBreak/>
              <w:t xml:space="preserve"> 5.1 ŠPORTOVÉ IHRISKÁ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ROZPOČET</w:t>
            </w:r>
          </w:p>
          <w:p w:rsidR="00ED3F65" w:rsidRDefault="006C1F44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1</w:t>
            </w:r>
            <w:r w:rsidR="00ED3F65"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5 000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6C1F44" w:rsidP="006C1F44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>1</w:t>
            </w:r>
            <w:r w:rsidR="00ED3F65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5 000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25 900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5 900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203"/>
        <w:gridCol w:w="1652"/>
        <w:gridCol w:w="1653"/>
        <w:gridCol w:w="1653"/>
        <w:gridCol w:w="1653"/>
        <w:gridCol w:w="1653"/>
      </w:tblGrid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pravidelnú údržbu a revitalizáciu športových ihrísk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Celkový počet udržiavaných športových ihrísk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7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ED3F65" w:rsidRPr="002B7552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2B7552">
        <w:rPr>
          <w:rFonts w:ascii="Times New Roman" w:hAnsi="Times New Roman" w:cs="Times New Roman"/>
          <w:color w:val="auto"/>
          <w:sz w:val="20"/>
          <w:szCs w:val="20"/>
        </w:rPr>
        <w:t xml:space="preserve"> V rámci podprogramu sa realizuje údržba športových ihrísk, napr.</w:t>
      </w:r>
    </w:p>
    <w:p w:rsidR="00ED3F65" w:rsidRPr="002B7552" w:rsidRDefault="00ED3F65" w:rsidP="00ED3F65">
      <w:pPr>
        <w:numPr>
          <w:ilvl w:val="0"/>
          <w:numId w:val="10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2B7552">
        <w:rPr>
          <w:rFonts w:ascii="Times New Roman" w:hAnsi="Times New Roman" w:cs="Times New Roman"/>
          <w:color w:val="auto"/>
          <w:sz w:val="20"/>
          <w:szCs w:val="20"/>
        </w:rPr>
        <w:t>nátery oplotenia na šport</w:t>
      </w:r>
      <w:r>
        <w:rPr>
          <w:rFonts w:ascii="Times New Roman" w:hAnsi="Times New Roman" w:cs="Times New Roman"/>
          <w:color w:val="auto"/>
          <w:sz w:val="20"/>
          <w:szCs w:val="20"/>
        </w:rPr>
        <w:t>ových ihriskách, tlmiace nátery</w:t>
      </w:r>
    </w:p>
    <w:p w:rsidR="00ED3F65" w:rsidRPr="002B7552" w:rsidRDefault="00ED3F65" w:rsidP="00ED3F65">
      <w:pPr>
        <w:numPr>
          <w:ilvl w:val="0"/>
          <w:numId w:val="10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2B7552">
        <w:rPr>
          <w:rFonts w:ascii="Times New Roman" w:hAnsi="Times New Roman" w:cs="Times New Roman"/>
          <w:color w:val="auto"/>
          <w:sz w:val="20"/>
          <w:szCs w:val="20"/>
        </w:rPr>
        <w:t xml:space="preserve">spevnenie stĺpov basketbalových košov a </w:t>
      </w:r>
      <w:r>
        <w:rPr>
          <w:rFonts w:ascii="Times New Roman" w:hAnsi="Times New Roman" w:cs="Times New Roman"/>
          <w:color w:val="auto"/>
          <w:sz w:val="20"/>
          <w:szCs w:val="20"/>
        </w:rPr>
        <w:t>stĺpikov upevňujúcich oplotenie</w:t>
      </w:r>
    </w:p>
    <w:p w:rsidR="00ED3F65" w:rsidRPr="002B7552" w:rsidRDefault="00ED3F65" w:rsidP="00ED3F65">
      <w:pPr>
        <w:numPr>
          <w:ilvl w:val="0"/>
          <w:numId w:val="10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2B7552">
        <w:rPr>
          <w:rFonts w:ascii="Times New Roman" w:hAnsi="Times New Roman" w:cs="Times New Roman"/>
          <w:color w:val="auto"/>
          <w:sz w:val="20"/>
          <w:szCs w:val="20"/>
        </w:rPr>
        <w:t>ostatná údržba zariadení športových ihrísk.</w:t>
      </w:r>
    </w:p>
    <w:p w:rsidR="006C1F44" w:rsidRPr="00F443C8" w:rsidRDefault="006C1F44" w:rsidP="006C1F44">
      <w:pPr>
        <w:rPr>
          <w:rFonts w:ascii="Times New Roman" w:hAnsi="Times New Roman" w:cs="Times New Roman"/>
          <w:color w:val="auto"/>
          <w:sz w:val="20"/>
          <w:szCs w:val="20"/>
        </w:rPr>
      </w:pPr>
      <w:r w:rsidRPr="00F443C8">
        <w:rPr>
          <w:rFonts w:ascii="Times New Roman" w:hAnsi="Times New Roman" w:cs="Times New Roman"/>
          <w:color w:val="auto"/>
          <w:sz w:val="20"/>
          <w:szCs w:val="20"/>
        </w:rPr>
        <w:t>V rámci kapitálových výdavkov bol schválený rozpočet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F443C8">
        <w:rPr>
          <w:rFonts w:ascii="Times New Roman" w:hAnsi="Times New Roman" w:cs="Times New Roman"/>
          <w:color w:val="auto"/>
          <w:sz w:val="20"/>
          <w:szCs w:val="20"/>
        </w:rPr>
        <w:t xml:space="preserve"> na:</w:t>
      </w:r>
    </w:p>
    <w:p w:rsidR="006C1F44" w:rsidRPr="00F443C8" w:rsidRDefault="006C1F44" w:rsidP="006C1F44">
      <w:pPr>
        <w:pStyle w:val="Odstavecseseznamem"/>
        <w:numPr>
          <w:ilvl w:val="0"/>
          <w:numId w:val="23"/>
        </w:numPr>
        <w:rPr>
          <w:rFonts w:ascii="Times New Roman" w:hAnsi="Times New Roman" w:cs="Times New Roman"/>
          <w:color w:val="auto"/>
          <w:sz w:val="20"/>
          <w:szCs w:val="20"/>
        </w:rPr>
      </w:pPr>
      <w:r w:rsidRPr="00F443C8">
        <w:rPr>
          <w:rFonts w:ascii="Times New Roman" w:hAnsi="Times New Roman" w:cs="Times New Roman"/>
          <w:color w:val="auto"/>
          <w:sz w:val="20"/>
          <w:szCs w:val="20"/>
        </w:rPr>
        <w:t xml:space="preserve">vybudovanie </w:t>
      </w:r>
      <w:proofErr w:type="spellStart"/>
      <w:r w:rsidRPr="00F443C8">
        <w:rPr>
          <w:rFonts w:ascii="Times New Roman" w:hAnsi="Times New Roman" w:cs="Times New Roman"/>
          <w:color w:val="auto"/>
          <w:sz w:val="20"/>
          <w:szCs w:val="20"/>
        </w:rPr>
        <w:t>workoutového</w:t>
      </w:r>
      <w:proofErr w:type="spellEnd"/>
      <w:r w:rsidRPr="00F443C8">
        <w:rPr>
          <w:rFonts w:ascii="Times New Roman" w:hAnsi="Times New Roman" w:cs="Times New Roman"/>
          <w:color w:val="auto"/>
          <w:sz w:val="20"/>
          <w:szCs w:val="20"/>
        </w:rPr>
        <w:t xml:space="preserve"> ihrisk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a </w:t>
      </w:r>
      <w:r w:rsidRPr="00F443C8">
        <w:rPr>
          <w:rFonts w:ascii="Times New Roman" w:hAnsi="Times New Roman" w:cs="Times New Roman"/>
          <w:color w:val="auto"/>
          <w:sz w:val="20"/>
          <w:szCs w:val="20"/>
        </w:rPr>
        <w:t xml:space="preserve"> na Starozagorskej ulici pre deti od 12 rokov vyššie v sume 10 000,- €.</w:t>
      </w:r>
    </w:p>
    <w:p w:rsidR="00ED3F65" w:rsidRDefault="00ED3F65" w:rsidP="00ED3F65">
      <w:pPr>
        <w:rPr>
          <w:rFonts w:ascii="Helvetica" w:hAnsi="Helvetica" w:cs="Helvetica"/>
          <w:color w:val="auto"/>
          <w:sz w:val="16"/>
          <w:szCs w:val="16"/>
        </w:rPr>
      </w:pPr>
    </w:p>
    <w:p w:rsidR="00ED3F65" w:rsidRDefault="00ED3F65" w:rsidP="00ED3F65">
      <w:pPr>
        <w:rPr>
          <w:rFonts w:ascii="Helvetica" w:hAnsi="Helvetica" w:cs="Helvetica"/>
          <w:color w:val="auto"/>
          <w:sz w:val="16"/>
          <w:szCs w:val="16"/>
        </w:rPr>
      </w:pPr>
      <w:r>
        <w:rPr>
          <w:rFonts w:ascii="Helvetica" w:hAnsi="Helvetica" w:cs="Helvetica"/>
          <w:color w:val="auto"/>
          <w:sz w:val="16"/>
          <w:szCs w:val="16"/>
        </w:rPr>
        <w:t xml:space="preserve"> </w:t>
      </w:r>
    </w:p>
    <w:p w:rsidR="00ED3F65" w:rsidRDefault="00ED3F65" w:rsidP="00ED3F65">
      <w:pPr>
        <w:rPr>
          <w:rFonts w:ascii="unknown" w:hAnsi="unknown" w:cs="unknown"/>
          <w:color w:val="auto"/>
          <w:sz w:val="12"/>
          <w:szCs w:val="12"/>
        </w:rPr>
      </w:pPr>
      <w:r>
        <w:rPr>
          <w:rFonts w:ascii="unknown" w:hAnsi="unknown" w:cs="unknown"/>
          <w:color w:val="auto"/>
          <w:sz w:val="12"/>
          <w:szCs w:val="12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Tr="002025C3"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5.2 PODPORA ŠPORTOVÝCH KLUBOV A ORGANIZÁCIÍ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ROZPOČET</w:t>
            </w:r>
          </w:p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2 000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Mesto reprezentované športovcami</w:t>
            </w:r>
          </w:p>
        </w:tc>
      </w:tr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Referát kultúry a športu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2 000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0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203"/>
        <w:gridCol w:w="1652"/>
        <w:gridCol w:w="1653"/>
        <w:gridCol w:w="1653"/>
        <w:gridCol w:w="1653"/>
        <w:gridCol w:w="1653"/>
      </w:tblGrid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Podporiť široké spektrum športových aktivít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podporených klubov a športových stredísk za rok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11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Pr="002B7552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2B7552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p w:rsidR="00ED3F65" w:rsidRDefault="00ED3F65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2B7552">
        <w:rPr>
          <w:rFonts w:ascii="Times New Roman" w:hAnsi="Times New Roman" w:cs="Times New Roman"/>
          <w:color w:val="auto"/>
          <w:sz w:val="20"/>
          <w:szCs w:val="20"/>
        </w:rPr>
        <w:t xml:space="preserve"> Podprogram predstavuje podporu športovým klubom v zmysle schválených dotácií, najmä na umožnenie účasti členov športových oddielov na športových turnajoch a skvalitnenie materiálno-technického zabezpečenia.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2B7552">
        <w:rPr>
          <w:rFonts w:ascii="Times New Roman" w:hAnsi="Times New Roman" w:cs="Times New Roman"/>
          <w:color w:val="auto"/>
          <w:sz w:val="20"/>
          <w:szCs w:val="20"/>
        </w:rPr>
        <w:t xml:space="preserve">Dotácie na podporu športových aktivít sú poskytované v súlade s VZN mestskej časti a v súlade s platnou právnou úpravou. Rozpočtované sú výdavky na dotáciu doručenú na </w:t>
      </w:r>
      <w:proofErr w:type="spellStart"/>
      <w:r w:rsidRPr="002B7552">
        <w:rPr>
          <w:rFonts w:ascii="Times New Roman" w:hAnsi="Times New Roman" w:cs="Times New Roman"/>
          <w:color w:val="auto"/>
          <w:sz w:val="20"/>
          <w:szCs w:val="20"/>
        </w:rPr>
        <w:t>MieÚ</w:t>
      </w:r>
      <w:proofErr w:type="spellEnd"/>
      <w:r w:rsidRPr="002B7552">
        <w:rPr>
          <w:rFonts w:ascii="Times New Roman" w:hAnsi="Times New Roman" w:cs="Times New Roman"/>
          <w:color w:val="auto"/>
          <w:sz w:val="20"/>
          <w:szCs w:val="20"/>
        </w:rPr>
        <w:t xml:space="preserve"> do 31.10.2017.  </w:t>
      </w:r>
    </w:p>
    <w:p w:rsidR="00ED3F65" w:rsidRPr="002B7552" w:rsidRDefault="00ED3F65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Tr="002025C3"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5.3 PODPORA ŠPORTOVÝCH AKTIVÍT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ROZPOČET</w:t>
            </w:r>
          </w:p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2 805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Športové podujatia prispievajúce k rozvoju telesnej zdatnosti detí, mládeže a dospelých</w:t>
            </w:r>
          </w:p>
        </w:tc>
      </w:tr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Referát kultúry a športu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2 805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4 805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4 805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203"/>
        <w:gridCol w:w="1652"/>
        <w:gridCol w:w="1653"/>
        <w:gridCol w:w="1653"/>
        <w:gridCol w:w="1653"/>
        <w:gridCol w:w="1653"/>
      </w:tblGrid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lastRenderedPageBreak/>
              <w:t xml:space="preserve"> Cieľ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široké spektrum športových aktivít pre deti, mládež a dospelých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zorganizovaných športových podujatí za rok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13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11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11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11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Predpokladaný počet zapojených do športových podujatí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800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800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800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800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800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553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ED3F65" w:rsidRPr="002B7552" w:rsidRDefault="00ED3F65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Helvetica" w:hAnsi="Helvetica" w:cs="Helvetica"/>
          <w:color w:val="auto"/>
          <w:sz w:val="16"/>
          <w:szCs w:val="16"/>
        </w:rPr>
        <w:t xml:space="preserve"> </w:t>
      </w:r>
      <w:r w:rsidRPr="002B7552">
        <w:rPr>
          <w:rFonts w:ascii="Times New Roman" w:hAnsi="Times New Roman" w:cs="Times New Roman"/>
          <w:color w:val="auto"/>
          <w:sz w:val="20"/>
          <w:szCs w:val="20"/>
        </w:rPr>
        <w:t xml:space="preserve">Podprogram zahŕňa realizovanie športových aktivít pre deti a mládež základných, stredných škôl a dospelých s cieľom zmysluplného využívania voľného času a upevňovania zdravia športovou činnosťou zabezpečením telovýchovného a športového materiálu, vecných darov pri športových podujatiach, odmien rozhodcom a odvodov do poistných fondov. Tieto výdavky súvisia 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   </w:t>
      </w:r>
      <w:r w:rsidRPr="002B7552">
        <w:rPr>
          <w:rFonts w:ascii="Times New Roman" w:hAnsi="Times New Roman" w:cs="Times New Roman"/>
          <w:color w:val="auto"/>
          <w:sz w:val="20"/>
          <w:szCs w:val="20"/>
        </w:rPr>
        <w:t>s organizovaním športových akcií:</w:t>
      </w:r>
    </w:p>
    <w:p w:rsidR="00ED3F65" w:rsidRPr="002B7552" w:rsidRDefault="00ED3F65" w:rsidP="00ED3F65">
      <w:pPr>
        <w:numPr>
          <w:ilvl w:val="0"/>
          <w:numId w:val="11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2B7552">
        <w:rPr>
          <w:rFonts w:ascii="Times New Roman" w:hAnsi="Times New Roman" w:cs="Times New Roman"/>
          <w:color w:val="auto"/>
          <w:sz w:val="20"/>
          <w:szCs w:val="20"/>
        </w:rPr>
        <w:t xml:space="preserve">Turnaje o pohár Mestskej časti </w:t>
      </w:r>
      <w:proofErr w:type="spellStart"/>
      <w:r w:rsidRPr="002B7552">
        <w:rPr>
          <w:rFonts w:ascii="Times New Roman" w:hAnsi="Times New Roman" w:cs="Times New Roman"/>
          <w:color w:val="auto"/>
          <w:sz w:val="20"/>
          <w:szCs w:val="20"/>
        </w:rPr>
        <w:t>Košice-Sídlisko</w:t>
      </w:r>
      <w:proofErr w:type="spellEnd"/>
      <w:r w:rsidRPr="002B7552">
        <w:rPr>
          <w:rFonts w:ascii="Times New Roman" w:hAnsi="Times New Roman" w:cs="Times New Roman"/>
          <w:color w:val="auto"/>
          <w:sz w:val="20"/>
          <w:szCs w:val="20"/>
        </w:rPr>
        <w:t xml:space="preserve"> KVP pre žiakov ZŠ I.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2B7552">
        <w:rPr>
          <w:rFonts w:ascii="Times New Roman" w:hAnsi="Times New Roman" w:cs="Times New Roman"/>
          <w:color w:val="auto"/>
          <w:sz w:val="20"/>
          <w:szCs w:val="20"/>
        </w:rPr>
        <w:t>a II. stupňa - 6x</w:t>
      </w:r>
    </w:p>
    <w:p w:rsidR="00ED3F65" w:rsidRPr="002B7552" w:rsidRDefault="00ED3F65" w:rsidP="00ED3F65">
      <w:pPr>
        <w:numPr>
          <w:ilvl w:val="0"/>
          <w:numId w:val="11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2B7552">
        <w:rPr>
          <w:rFonts w:ascii="Times New Roman" w:hAnsi="Times New Roman" w:cs="Times New Roman"/>
          <w:color w:val="auto"/>
          <w:sz w:val="20"/>
          <w:szCs w:val="20"/>
        </w:rPr>
        <w:t xml:space="preserve">Turnaj o pohár Mestskej časti </w:t>
      </w:r>
      <w:proofErr w:type="spellStart"/>
      <w:r w:rsidRPr="002B7552">
        <w:rPr>
          <w:rFonts w:ascii="Times New Roman" w:hAnsi="Times New Roman" w:cs="Times New Roman"/>
          <w:color w:val="auto"/>
          <w:sz w:val="20"/>
          <w:szCs w:val="20"/>
        </w:rPr>
        <w:t>Košice-Sídlisko</w:t>
      </w:r>
      <w:proofErr w:type="spellEnd"/>
      <w:r w:rsidRPr="002B7552">
        <w:rPr>
          <w:rFonts w:ascii="Times New Roman" w:hAnsi="Times New Roman" w:cs="Times New Roman"/>
          <w:color w:val="auto"/>
          <w:sz w:val="20"/>
          <w:szCs w:val="20"/>
        </w:rPr>
        <w:t xml:space="preserve"> KVP vo </w:t>
      </w:r>
      <w:proofErr w:type="spellStart"/>
      <w:r w:rsidRPr="002B7552">
        <w:rPr>
          <w:rFonts w:ascii="Times New Roman" w:hAnsi="Times New Roman" w:cs="Times New Roman"/>
          <w:color w:val="auto"/>
          <w:sz w:val="20"/>
          <w:szCs w:val="20"/>
        </w:rPr>
        <w:t>florbale</w:t>
      </w:r>
      <w:proofErr w:type="spellEnd"/>
      <w:r w:rsidRPr="002B7552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p w:rsidR="00ED3F65" w:rsidRPr="002B7552" w:rsidRDefault="00ED3F65" w:rsidP="00ED3F65">
      <w:pPr>
        <w:numPr>
          <w:ilvl w:val="0"/>
          <w:numId w:val="11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2B7552">
        <w:rPr>
          <w:rFonts w:ascii="Times New Roman" w:hAnsi="Times New Roman" w:cs="Times New Roman"/>
          <w:color w:val="auto"/>
          <w:sz w:val="20"/>
          <w:szCs w:val="20"/>
        </w:rPr>
        <w:t xml:space="preserve">Turnaj o pohár Mestskej časti </w:t>
      </w:r>
      <w:proofErr w:type="spellStart"/>
      <w:r w:rsidRPr="002B7552">
        <w:rPr>
          <w:rFonts w:ascii="Times New Roman" w:hAnsi="Times New Roman" w:cs="Times New Roman"/>
          <w:color w:val="auto"/>
          <w:sz w:val="20"/>
          <w:szCs w:val="20"/>
        </w:rPr>
        <w:t>Košice-Sídlisko</w:t>
      </w:r>
      <w:proofErr w:type="spellEnd"/>
      <w:r w:rsidRPr="002B7552">
        <w:rPr>
          <w:rFonts w:ascii="Times New Roman" w:hAnsi="Times New Roman" w:cs="Times New Roman"/>
          <w:color w:val="auto"/>
          <w:sz w:val="20"/>
          <w:szCs w:val="20"/>
        </w:rPr>
        <w:t xml:space="preserve"> KVP v </w:t>
      </w:r>
      <w:proofErr w:type="spellStart"/>
      <w:r w:rsidRPr="002B7552">
        <w:rPr>
          <w:rFonts w:ascii="Times New Roman" w:hAnsi="Times New Roman" w:cs="Times New Roman"/>
          <w:color w:val="auto"/>
          <w:sz w:val="20"/>
          <w:szCs w:val="20"/>
        </w:rPr>
        <w:t>minifutbale</w:t>
      </w:r>
      <w:proofErr w:type="spellEnd"/>
    </w:p>
    <w:p w:rsidR="00ED3F65" w:rsidRPr="002B7552" w:rsidRDefault="00ED3F65" w:rsidP="00ED3F65">
      <w:pPr>
        <w:numPr>
          <w:ilvl w:val="0"/>
          <w:numId w:val="11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2B7552">
        <w:rPr>
          <w:rFonts w:ascii="Times New Roman" w:hAnsi="Times New Roman" w:cs="Times New Roman"/>
          <w:color w:val="auto"/>
          <w:sz w:val="20"/>
          <w:szCs w:val="20"/>
        </w:rPr>
        <w:t xml:space="preserve">Turnaj o pohár Mestskej časti </w:t>
      </w:r>
      <w:proofErr w:type="spellStart"/>
      <w:r w:rsidRPr="002B7552">
        <w:rPr>
          <w:rFonts w:ascii="Times New Roman" w:hAnsi="Times New Roman" w:cs="Times New Roman"/>
          <w:color w:val="auto"/>
          <w:sz w:val="20"/>
          <w:szCs w:val="20"/>
        </w:rPr>
        <w:t>Košice-Sídlisko</w:t>
      </w:r>
      <w:proofErr w:type="spellEnd"/>
      <w:r w:rsidRPr="002B7552">
        <w:rPr>
          <w:rFonts w:ascii="Times New Roman" w:hAnsi="Times New Roman" w:cs="Times New Roman"/>
          <w:color w:val="auto"/>
          <w:sz w:val="20"/>
          <w:szCs w:val="20"/>
        </w:rPr>
        <w:t xml:space="preserve"> KVP v hokeji</w:t>
      </w:r>
    </w:p>
    <w:p w:rsidR="00ED3F65" w:rsidRPr="002B7552" w:rsidRDefault="00ED3F65" w:rsidP="00ED3F65">
      <w:pPr>
        <w:numPr>
          <w:ilvl w:val="0"/>
          <w:numId w:val="11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2B7552">
        <w:rPr>
          <w:rFonts w:ascii="Times New Roman" w:hAnsi="Times New Roman" w:cs="Times New Roman"/>
          <w:color w:val="auto"/>
          <w:sz w:val="20"/>
          <w:szCs w:val="20"/>
        </w:rPr>
        <w:t>Olympiáda seniorov na KVP</w:t>
      </w:r>
    </w:p>
    <w:p w:rsidR="00ED3F65" w:rsidRDefault="00ED3F65" w:rsidP="00ED3F65">
      <w:pPr>
        <w:numPr>
          <w:ilvl w:val="0"/>
          <w:numId w:val="11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2B7552">
        <w:rPr>
          <w:rFonts w:ascii="Times New Roman" w:hAnsi="Times New Roman" w:cs="Times New Roman"/>
          <w:color w:val="auto"/>
          <w:sz w:val="20"/>
          <w:szCs w:val="20"/>
        </w:rPr>
        <w:t>Seniori sídliska,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2B7552">
        <w:rPr>
          <w:rFonts w:ascii="Times New Roman" w:hAnsi="Times New Roman" w:cs="Times New Roman"/>
          <w:color w:val="auto"/>
          <w:sz w:val="20"/>
          <w:szCs w:val="20"/>
        </w:rPr>
        <w:t xml:space="preserve">zašportujte si s nami.  </w:t>
      </w:r>
    </w:p>
    <w:p w:rsidR="00ED3F65" w:rsidRPr="002B7552" w:rsidRDefault="00ED3F65" w:rsidP="00ED3F65">
      <w:pPr>
        <w:ind w:left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Tr="002025C3"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5.4 MOBILNÁ ĽADOVÁ PLOCHA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ROZPOČET</w:t>
            </w:r>
          </w:p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910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Dostupný a otvorený priestor pre rekreačný šport v zimných mesiacoch</w:t>
            </w:r>
          </w:p>
        </w:tc>
      </w:tr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Oddelenie správy majetku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910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0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203"/>
        <w:gridCol w:w="1652"/>
        <w:gridCol w:w="1653"/>
        <w:gridCol w:w="1653"/>
        <w:gridCol w:w="1653"/>
        <w:gridCol w:w="1653"/>
      </w:tblGrid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efektívne využitie mobilnej ľadovej plochy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Predpokladaný celkový počet návštevníkov za sezónu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5000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3000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1520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ED3F65" w:rsidRDefault="00ED3F65" w:rsidP="00ED3F65">
      <w:pPr>
        <w:ind w:firstLine="720"/>
        <w:jc w:val="both"/>
        <w:rPr>
          <w:rFonts w:ascii="unknown" w:hAnsi="unknown" w:cs="unknown"/>
          <w:color w:val="auto"/>
          <w:sz w:val="12"/>
          <w:szCs w:val="12"/>
        </w:rPr>
      </w:pPr>
      <w:r>
        <w:rPr>
          <w:rFonts w:ascii="Helvetica" w:hAnsi="Helvetica" w:cs="Helvetica"/>
          <w:color w:val="auto"/>
          <w:sz w:val="16"/>
          <w:szCs w:val="16"/>
        </w:rPr>
        <w:t xml:space="preserve"> </w:t>
      </w:r>
      <w:r w:rsidRPr="002B7552">
        <w:rPr>
          <w:rFonts w:ascii="Times New Roman" w:hAnsi="Times New Roman" w:cs="Times New Roman"/>
          <w:color w:val="auto"/>
          <w:sz w:val="20"/>
          <w:szCs w:val="20"/>
        </w:rPr>
        <w:t>V prípade prevádzkovania MĽP mestskou časťou alebo nájomcom daný podprogram predstavujú činnosti súvisiace s prevádzkou mobilnej ľadovej plochy v zimných mesiacoch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, ktorej </w:t>
      </w:r>
      <w:r w:rsidRPr="002B7552">
        <w:rPr>
          <w:rFonts w:ascii="Times New Roman" w:hAnsi="Times New Roman" w:cs="Times New Roman"/>
          <w:color w:val="auto"/>
          <w:sz w:val="20"/>
          <w:szCs w:val="20"/>
        </w:rPr>
        <w:t xml:space="preserve"> účelom 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je </w:t>
      </w:r>
      <w:r w:rsidRPr="002B7552">
        <w:rPr>
          <w:rFonts w:ascii="Times New Roman" w:hAnsi="Times New Roman" w:cs="Times New Roman"/>
          <w:color w:val="auto"/>
          <w:sz w:val="20"/>
          <w:szCs w:val="20"/>
        </w:rPr>
        <w:t>podpor</w:t>
      </w:r>
      <w:r>
        <w:rPr>
          <w:rFonts w:ascii="Times New Roman" w:hAnsi="Times New Roman" w:cs="Times New Roman"/>
          <w:color w:val="auto"/>
          <w:sz w:val="20"/>
          <w:szCs w:val="20"/>
        </w:rPr>
        <w:t>a</w:t>
      </w:r>
      <w:r w:rsidRPr="002B7552">
        <w:rPr>
          <w:rFonts w:ascii="Times New Roman" w:hAnsi="Times New Roman" w:cs="Times New Roman"/>
          <w:color w:val="auto"/>
          <w:sz w:val="20"/>
          <w:szCs w:val="20"/>
        </w:rPr>
        <w:t xml:space="preserve"> športových aktivít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u obyvateľov mestskej časti </w:t>
      </w:r>
      <w:r>
        <w:rPr>
          <w:rFonts w:ascii="Helvetica" w:hAnsi="Helvetica" w:cs="Helvetica"/>
          <w:color w:val="auto"/>
          <w:sz w:val="16"/>
          <w:szCs w:val="16"/>
        </w:rPr>
        <w:t xml:space="preserve">. </w:t>
      </w:r>
      <w:r>
        <w:rPr>
          <w:rFonts w:ascii="unknown" w:hAnsi="unknown" w:cs="unknown"/>
          <w:color w:val="auto"/>
          <w:sz w:val="12"/>
          <w:szCs w:val="12"/>
        </w:rPr>
        <w:t xml:space="preserve"> </w:t>
      </w:r>
    </w:p>
    <w:p w:rsidR="00ED3F65" w:rsidRDefault="00ED3F65" w:rsidP="00ED3F65">
      <w:pPr>
        <w:ind w:firstLine="720"/>
        <w:jc w:val="both"/>
        <w:rPr>
          <w:rFonts w:ascii="unknown" w:hAnsi="unknown" w:cs="unknown"/>
          <w:color w:val="auto"/>
          <w:sz w:val="12"/>
          <w:szCs w:val="12"/>
        </w:rPr>
      </w:pPr>
    </w:p>
    <w:p w:rsidR="00ED3F65" w:rsidRDefault="00ED3F65" w:rsidP="00ED3F65">
      <w:pPr>
        <w:ind w:firstLine="720"/>
        <w:jc w:val="both"/>
        <w:rPr>
          <w:rFonts w:ascii="unknown" w:hAnsi="unknown" w:cs="unknown"/>
          <w:color w:val="auto"/>
          <w:sz w:val="12"/>
          <w:szCs w:val="12"/>
        </w:rPr>
      </w:pP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Tr="002025C3">
        <w:trPr>
          <w:cantSplit/>
          <w:jc w:val="center"/>
        </w:trPr>
        <w:tc>
          <w:tcPr>
            <w:tcW w:w="8881" w:type="dxa"/>
            <w:tcBorders>
              <w:top w:val="nil"/>
              <w:left w:val="nil"/>
              <w:bottom w:val="nil"/>
              <w:right w:val="nil"/>
            </w:tcBorders>
            <w:shd w:val="clear" w:color="auto" w:fill="F1D7E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1D7E0"/>
              </w:rPr>
              <w:t xml:space="preserve"> 6 KULTÚRA </w:t>
            </w:r>
          </w:p>
        </w:tc>
        <w:tc>
          <w:tcPr>
            <w:tcW w:w="1585" w:type="dxa"/>
            <w:tcBorders>
              <w:top w:val="nil"/>
              <w:left w:val="single" w:sz="8" w:space="0" w:color="EEEEEE"/>
              <w:bottom w:val="nil"/>
              <w:right w:val="nil"/>
            </w:tcBorders>
            <w:shd w:val="clear" w:color="auto" w:fill="F1D7E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hd w:val="clear" w:color="auto" w:fill="F1D7E0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1D7E0"/>
              </w:rPr>
              <w:t>ROZPOČET</w:t>
            </w:r>
          </w:p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1D7E0"/>
              </w:rPr>
              <w:t>26 768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Kvalitná kultúra a rôzne spoločenské aktivity pre všetkých obyvateľov MČ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26 768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27 177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27 244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ED3F65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Helvetica" w:hAnsi="Helvetica" w:cs="Helvetica"/>
          <w:color w:val="auto"/>
          <w:sz w:val="16"/>
          <w:szCs w:val="16"/>
        </w:rPr>
        <w:t xml:space="preserve"> </w:t>
      </w:r>
      <w:r w:rsidRPr="00D612E1">
        <w:rPr>
          <w:rFonts w:ascii="Times New Roman" w:hAnsi="Times New Roman" w:cs="Times New Roman"/>
          <w:color w:val="auto"/>
          <w:sz w:val="20"/>
          <w:szCs w:val="20"/>
        </w:rPr>
        <w:t xml:space="preserve">Program predstavuje všetky činnosti v oblasti kultúry, 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ako aj </w:t>
      </w:r>
      <w:r w:rsidRPr="00D612E1">
        <w:rPr>
          <w:rFonts w:ascii="Times New Roman" w:hAnsi="Times New Roman" w:cs="Times New Roman"/>
          <w:color w:val="auto"/>
          <w:sz w:val="20"/>
          <w:szCs w:val="20"/>
        </w:rPr>
        <w:t xml:space="preserve">podporu kultúrnych aktivít formou dotácií.  </w:t>
      </w:r>
    </w:p>
    <w:p w:rsidR="00ED3F65" w:rsidRPr="00D612E1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Tr="002025C3"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6.1 MIESTNE KULTÚRNE STREDISKÁ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ROZPOČET</w:t>
            </w:r>
          </w:p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8 708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Kultúrny život miestnych komunít na vysokej úrovni</w:t>
            </w:r>
          </w:p>
        </w:tc>
      </w:tr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Referát sociálny, Oddelenie správy majetku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lastRenderedPageBreak/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8 708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8 477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8 544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203"/>
        <w:gridCol w:w="1652"/>
        <w:gridCol w:w="1653"/>
        <w:gridCol w:w="1653"/>
        <w:gridCol w:w="1653"/>
        <w:gridCol w:w="1653"/>
      </w:tblGrid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Vytvoriť podmienky pre organizovanie kultúrnych aktivít v MČ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organizácií využívajúcich kultúrne zariadenie počas roka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ED3F65" w:rsidRDefault="00ED3F65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A381A">
        <w:rPr>
          <w:rFonts w:ascii="Times New Roman" w:hAnsi="Times New Roman" w:cs="Times New Roman"/>
          <w:color w:val="auto"/>
          <w:sz w:val="20"/>
          <w:szCs w:val="20"/>
        </w:rPr>
        <w:t xml:space="preserve"> Podprogram predstavujú činnosti: kultúrne a spoločenské aktivity umožňujúce realizáciu klubovej činnosti .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6A381A">
        <w:rPr>
          <w:rFonts w:ascii="Times New Roman" w:hAnsi="Times New Roman" w:cs="Times New Roman"/>
          <w:color w:val="auto"/>
          <w:sz w:val="20"/>
          <w:szCs w:val="20"/>
        </w:rPr>
        <w:t xml:space="preserve">V rámci bežných výdavkov sa financujú výdavky na mzdy a povinné odvody do poisťovní pre správcu klubového zariadenia, výdavky za energie, za nákup hygienických a dezinfekčných prostriedkov a nemocenské dávky.  </w:t>
      </w:r>
    </w:p>
    <w:p w:rsidR="00ED3F65" w:rsidRPr="006A381A" w:rsidRDefault="00ED3F65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Default="00ED3F65" w:rsidP="00ED3F65">
      <w:pPr>
        <w:rPr>
          <w:rFonts w:ascii="unknown" w:hAnsi="unknown" w:cs="unknown"/>
          <w:color w:val="auto"/>
          <w:sz w:val="12"/>
          <w:szCs w:val="12"/>
        </w:rPr>
      </w:pPr>
      <w:r>
        <w:rPr>
          <w:rFonts w:ascii="unknown" w:hAnsi="unknown" w:cs="unknown"/>
          <w:color w:val="auto"/>
          <w:sz w:val="12"/>
          <w:szCs w:val="12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Tr="002025C3"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6.2 KULTÚRNE PODUJATIA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ROZPOČET</w:t>
            </w:r>
          </w:p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18 060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Vysoký štandard kultúrnosti MČ</w:t>
            </w:r>
          </w:p>
        </w:tc>
      </w:tr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Referát kultúry a športu, Referát sociálny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18 060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18 700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18 700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203"/>
        <w:gridCol w:w="1652"/>
        <w:gridCol w:w="1653"/>
        <w:gridCol w:w="1653"/>
        <w:gridCol w:w="1653"/>
        <w:gridCol w:w="1653"/>
      </w:tblGrid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tradičné podujatie s bohatým kultúrnym programom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usporiadaných podujatí miestneho charakteru za rok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22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15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ED3F65" w:rsidRPr="006A381A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A381A">
        <w:rPr>
          <w:rFonts w:ascii="Times New Roman" w:hAnsi="Times New Roman" w:cs="Times New Roman"/>
          <w:color w:val="auto"/>
          <w:sz w:val="20"/>
          <w:szCs w:val="20"/>
        </w:rPr>
        <w:t>Podprogram predstavujú kultúrne a iné spoločenské aktivity, a</w:t>
      </w:r>
      <w:r>
        <w:rPr>
          <w:rFonts w:ascii="Times New Roman" w:hAnsi="Times New Roman" w:cs="Times New Roman"/>
          <w:color w:val="auto"/>
          <w:sz w:val="20"/>
          <w:szCs w:val="20"/>
        </w:rPr>
        <w:t> </w:t>
      </w:r>
      <w:r w:rsidRPr="006A381A">
        <w:rPr>
          <w:rFonts w:ascii="Times New Roman" w:hAnsi="Times New Roman" w:cs="Times New Roman"/>
          <w:color w:val="auto"/>
          <w:sz w:val="20"/>
          <w:szCs w:val="20"/>
        </w:rPr>
        <w:t>to</w:t>
      </w:r>
      <w:r>
        <w:rPr>
          <w:rFonts w:ascii="Times New Roman" w:hAnsi="Times New Roman" w:cs="Times New Roman"/>
          <w:color w:val="auto"/>
          <w:sz w:val="20"/>
          <w:szCs w:val="20"/>
        </w:rPr>
        <w:t>:</w:t>
      </w:r>
    </w:p>
    <w:p w:rsidR="00ED3F65" w:rsidRPr="006A381A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Pr="006A381A" w:rsidRDefault="00ED3F65" w:rsidP="00ED3F65">
      <w:pPr>
        <w:numPr>
          <w:ilvl w:val="0"/>
          <w:numId w:val="12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A381A">
        <w:rPr>
          <w:rFonts w:ascii="Times New Roman" w:hAnsi="Times New Roman" w:cs="Times New Roman"/>
          <w:color w:val="auto"/>
          <w:sz w:val="20"/>
          <w:szCs w:val="20"/>
        </w:rPr>
        <w:t>Karneval na ľade</w:t>
      </w:r>
    </w:p>
    <w:p w:rsidR="00ED3F65" w:rsidRPr="006A381A" w:rsidRDefault="00ED3F65" w:rsidP="00ED3F65">
      <w:pPr>
        <w:numPr>
          <w:ilvl w:val="0"/>
          <w:numId w:val="12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A381A">
        <w:rPr>
          <w:rFonts w:ascii="Times New Roman" w:hAnsi="Times New Roman" w:cs="Times New Roman"/>
          <w:color w:val="auto"/>
          <w:sz w:val="20"/>
          <w:szCs w:val="20"/>
        </w:rPr>
        <w:t>Samospráva dnes</w:t>
      </w:r>
    </w:p>
    <w:p w:rsidR="00ED3F65" w:rsidRPr="006A381A" w:rsidRDefault="00ED3F65" w:rsidP="00ED3F65">
      <w:pPr>
        <w:numPr>
          <w:ilvl w:val="0"/>
          <w:numId w:val="12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A381A">
        <w:rPr>
          <w:rFonts w:ascii="Times New Roman" w:hAnsi="Times New Roman" w:cs="Times New Roman"/>
          <w:color w:val="auto"/>
          <w:sz w:val="20"/>
          <w:szCs w:val="20"/>
        </w:rPr>
        <w:t>Deň čistého KVP</w:t>
      </w:r>
    </w:p>
    <w:p w:rsidR="00ED3F65" w:rsidRPr="006A381A" w:rsidRDefault="00ED3F65" w:rsidP="00ED3F65">
      <w:pPr>
        <w:numPr>
          <w:ilvl w:val="0"/>
          <w:numId w:val="12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A381A">
        <w:rPr>
          <w:rFonts w:ascii="Times New Roman" w:hAnsi="Times New Roman" w:cs="Times New Roman"/>
          <w:color w:val="auto"/>
          <w:sz w:val="20"/>
          <w:szCs w:val="20"/>
        </w:rPr>
        <w:t xml:space="preserve">Deň detí </w:t>
      </w:r>
    </w:p>
    <w:p w:rsidR="00ED3F65" w:rsidRPr="006A381A" w:rsidRDefault="00ED3F65" w:rsidP="00ED3F65">
      <w:pPr>
        <w:numPr>
          <w:ilvl w:val="0"/>
          <w:numId w:val="12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A381A">
        <w:rPr>
          <w:rFonts w:ascii="Times New Roman" w:hAnsi="Times New Roman" w:cs="Times New Roman"/>
          <w:color w:val="auto"/>
          <w:sz w:val="20"/>
          <w:szCs w:val="20"/>
        </w:rPr>
        <w:t>Podujatie pri príležitosti nového školského roka</w:t>
      </w:r>
    </w:p>
    <w:p w:rsidR="00ED3F65" w:rsidRPr="006A381A" w:rsidRDefault="00ED3F65" w:rsidP="00ED3F65">
      <w:pPr>
        <w:numPr>
          <w:ilvl w:val="0"/>
          <w:numId w:val="12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A381A">
        <w:rPr>
          <w:rFonts w:ascii="Times New Roman" w:hAnsi="Times New Roman" w:cs="Times New Roman"/>
          <w:color w:val="auto"/>
          <w:sz w:val="20"/>
          <w:szCs w:val="20"/>
        </w:rPr>
        <w:t>Mikuláš na KVP</w:t>
      </w:r>
    </w:p>
    <w:p w:rsidR="00ED3F65" w:rsidRPr="006A381A" w:rsidRDefault="00ED3F65" w:rsidP="00ED3F65">
      <w:pPr>
        <w:numPr>
          <w:ilvl w:val="0"/>
          <w:numId w:val="12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A381A">
        <w:rPr>
          <w:rFonts w:ascii="Times New Roman" w:hAnsi="Times New Roman" w:cs="Times New Roman"/>
          <w:color w:val="auto"/>
          <w:sz w:val="20"/>
          <w:szCs w:val="20"/>
        </w:rPr>
        <w:t>Vianoce na KVP + vianočné trhy (v spolupráci s OZ, CVČ, školami a pod.)</w:t>
      </w:r>
    </w:p>
    <w:p w:rsidR="00ED3F65" w:rsidRPr="006A381A" w:rsidRDefault="00ED3F65" w:rsidP="00ED3F65">
      <w:pPr>
        <w:numPr>
          <w:ilvl w:val="0"/>
          <w:numId w:val="12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A381A">
        <w:rPr>
          <w:rFonts w:ascii="Times New Roman" w:hAnsi="Times New Roman" w:cs="Times New Roman"/>
          <w:color w:val="auto"/>
          <w:sz w:val="20"/>
          <w:szCs w:val="20"/>
        </w:rPr>
        <w:t>Verejné kultúrne podujatie zamerané na seniorov a deti - 2x</w:t>
      </w:r>
    </w:p>
    <w:p w:rsidR="00ED3F65" w:rsidRPr="006A381A" w:rsidRDefault="00ED3F65" w:rsidP="00ED3F65">
      <w:pPr>
        <w:numPr>
          <w:ilvl w:val="0"/>
          <w:numId w:val="12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A381A">
        <w:rPr>
          <w:rFonts w:ascii="Times New Roman" w:hAnsi="Times New Roman" w:cs="Times New Roman"/>
          <w:color w:val="auto"/>
          <w:sz w:val="20"/>
          <w:szCs w:val="20"/>
        </w:rPr>
        <w:t>Ocenenie osobností a organizácií MČ</w:t>
      </w:r>
    </w:p>
    <w:p w:rsidR="00ED3F65" w:rsidRPr="006A381A" w:rsidRDefault="00ED3F65" w:rsidP="00ED3F65">
      <w:pPr>
        <w:numPr>
          <w:ilvl w:val="0"/>
          <w:numId w:val="12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A381A">
        <w:rPr>
          <w:rFonts w:ascii="Times New Roman" w:hAnsi="Times New Roman" w:cs="Times New Roman"/>
          <w:color w:val="auto"/>
          <w:sz w:val="20"/>
          <w:szCs w:val="20"/>
        </w:rPr>
        <w:t>Popoludnie v knižnici pre seniorov a deti - 2x</w:t>
      </w:r>
    </w:p>
    <w:p w:rsidR="00ED3F65" w:rsidRPr="006A381A" w:rsidRDefault="00ED3F65" w:rsidP="00ED3F65">
      <w:pPr>
        <w:numPr>
          <w:ilvl w:val="0"/>
          <w:numId w:val="12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A381A">
        <w:rPr>
          <w:rFonts w:ascii="Times New Roman" w:hAnsi="Times New Roman" w:cs="Times New Roman"/>
          <w:color w:val="auto"/>
          <w:sz w:val="20"/>
          <w:szCs w:val="20"/>
        </w:rPr>
        <w:t>Súťaž o najkrajší bytový dom a jeho okolie</w:t>
      </w:r>
    </w:p>
    <w:p w:rsidR="00ED3F65" w:rsidRPr="006A381A" w:rsidRDefault="00ED3F65" w:rsidP="00ED3F65">
      <w:pPr>
        <w:numPr>
          <w:ilvl w:val="0"/>
          <w:numId w:val="12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A381A">
        <w:rPr>
          <w:rFonts w:ascii="Times New Roman" w:hAnsi="Times New Roman" w:cs="Times New Roman"/>
          <w:color w:val="auto"/>
          <w:sz w:val="20"/>
          <w:szCs w:val="20"/>
        </w:rPr>
        <w:t>Viazanie adventných vencov</w:t>
      </w:r>
    </w:p>
    <w:p w:rsidR="00ED3F65" w:rsidRPr="006A381A" w:rsidRDefault="00ED3F65" w:rsidP="00ED3F65">
      <w:pPr>
        <w:numPr>
          <w:ilvl w:val="0"/>
          <w:numId w:val="12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A381A">
        <w:rPr>
          <w:rFonts w:ascii="Times New Roman" w:hAnsi="Times New Roman" w:cs="Times New Roman"/>
          <w:color w:val="auto"/>
          <w:sz w:val="20"/>
          <w:szCs w:val="20"/>
        </w:rPr>
        <w:t>Zbierky - 4x</w:t>
      </w:r>
    </w:p>
    <w:p w:rsidR="00ED3F65" w:rsidRPr="006A381A" w:rsidRDefault="00ED3F65" w:rsidP="00ED3F65">
      <w:pPr>
        <w:numPr>
          <w:ilvl w:val="0"/>
          <w:numId w:val="12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A381A">
        <w:rPr>
          <w:rFonts w:ascii="Times New Roman" w:hAnsi="Times New Roman" w:cs="Times New Roman"/>
          <w:color w:val="auto"/>
          <w:sz w:val="20"/>
          <w:szCs w:val="20"/>
        </w:rPr>
        <w:t xml:space="preserve">Zbierky trvanlivých potravín - 2x. </w:t>
      </w:r>
    </w:p>
    <w:p w:rsidR="00ED3F65" w:rsidRPr="006A381A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Default="00ED3F65" w:rsidP="00ED3F65">
      <w:pPr>
        <w:ind w:firstLine="421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A381A">
        <w:rPr>
          <w:rFonts w:ascii="Times New Roman" w:hAnsi="Times New Roman" w:cs="Times New Roman"/>
          <w:color w:val="auto"/>
          <w:sz w:val="20"/>
          <w:szCs w:val="20"/>
        </w:rPr>
        <w:t xml:space="preserve"> Financujú sa výdavky na občerstvenie pri kultúrnych podujatiach, nákup materiálu na výrobu darčekov a iné aktivity, vecné dary pri kultúrnych podujatiach, odmeny účinkujúcim, odvody do poistných fondov.  </w:t>
      </w:r>
    </w:p>
    <w:p w:rsidR="00ED3F65" w:rsidRPr="006A381A" w:rsidRDefault="00ED3F65" w:rsidP="00ED3F65">
      <w:pPr>
        <w:ind w:firstLine="421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Tr="002025C3"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6.3 PODPORA KULTÚRNYCH A SPOLOČENSKÝCH AKTIVÍT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ROZPOČET</w:t>
            </w:r>
          </w:p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0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Rozvoj kultúrnych a spoločenských aktivít poskytovaných rôznymi subjektmi</w:t>
            </w:r>
          </w:p>
        </w:tc>
      </w:tr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Referát kultúry a športu, Referát sociálny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0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203"/>
        <w:gridCol w:w="1652"/>
        <w:gridCol w:w="1653"/>
        <w:gridCol w:w="1653"/>
        <w:gridCol w:w="1653"/>
        <w:gridCol w:w="1653"/>
      </w:tblGrid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lastRenderedPageBreak/>
              <w:t xml:space="preserve"> Cieľ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Podporiť žánrovú a druhovú pestrosť produkovanej kultúry a iných spoločenských aktivít v MČ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podporených žiadateľov za rok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ED3F65" w:rsidRDefault="00ED3F65" w:rsidP="00ED3F65">
      <w:pPr>
        <w:ind w:firstLine="720"/>
        <w:jc w:val="both"/>
        <w:rPr>
          <w:rFonts w:ascii="unknown" w:hAnsi="unknown" w:cs="unknown"/>
          <w:color w:val="auto"/>
          <w:sz w:val="12"/>
          <w:szCs w:val="12"/>
        </w:rPr>
      </w:pPr>
      <w:r w:rsidRPr="004255F4">
        <w:rPr>
          <w:rFonts w:ascii="Times New Roman" w:hAnsi="Times New Roman" w:cs="Times New Roman"/>
          <w:color w:val="auto"/>
          <w:sz w:val="20"/>
          <w:szCs w:val="20"/>
        </w:rPr>
        <w:t xml:space="preserve"> Podprogram predstavujú činnosti: podpora kultúrnych a iných spoločenských aktivít súborov, združení, organizácií, podpora cirkvi formou transferov .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4255F4">
        <w:rPr>
          <w:rFonts w:ascii="Times New Roman" w:hAnsi="Times New Roman" w:cs="Times New Roman"/>
          <w:color w:val="auto"/>
          <w:sz w:val="20"/>
          <w:szCs w:val="20"/>
        </w:rPr>
        <w:t xml:space="preserve">Dotácie na kultúrne a spoločenské aktivity sú poskytované v súlade s VZN mestskej časti 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     </w:t>
      </w:r>
      <w:r w:rsidRPr="004255F4">
        <w:rPr>
          <w:rFonts w:ascii="Times New Roman" w:hAnsi="Times New Roman" w:cs="Times New Roman"/>
          <w:color w:val="auto"/>
          <w:sz w:val="20"/>
          <w:szCs w:val="20"/>
        </w:rPr>
        <w:t>a platnou právnou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4255F4">
        <w:rPr>
          <w:rFonts w:ascii="Times New Roman" w:hAnsi="Times New Roman" w:cs="Times New Roman"/>
          <w:color w:val="auto"/>
          <w:sz w:val="20"/>
          <w:szCs w:val="20"/>
        </w:rPr>
        <w:t xml:space="preserve"> úpravou</w:t>
      </w:r>
      <w:r>
        <w:rPr>
          <w:rFonts w:ascii="Helvetica" w:hAnsi="Helvetica" w:cs="Helvetica"/>
          <w:color w:val="auto"/>
          <w:sz w:val="16"/>
          <w:szCs w:val="16"/>
        </w:rPr>
        <w:t xml:space="preserve">. </w:t>
      </w:r>
      <w:r>
        <w:rPr>
          <w:rFonts w:ascii="unknown" w:hAnsi="unknown" w:cs="unknown"/>
          <w:color w:val="auto"/>
          <w:sz w:val="12"/>
          <w:szCs w:val="12"/>
        </w:rPr>
        <w:t xml:space="preserve"> </w:t>
      </w:r>
    </w:p>
    <w:p w:rsidR="00ED3F65" w:rsidRDefault="00ED3F65" w:rsidP="00ED3F65">
      <w:pPr>
        <w:ind w:firstLine="720"/>
        <w:jc w:val="both"/>
        <w:rPr>
          <w:rFonts w:ascii="unknown" w:hAnsi="unknown" w:cs="unknown"/>
          <w:color w:val="auto"/>
          <w:sz w:val="12"/>
          <w:szCs w:val="12"/>
        </w:rPr>
      </w:pP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Tr="002025C3">
        <w:trPr>
          <w:cantSplit/>
          <w:jc w:val="center"/>
        </w:trPr>
        <w:tc>
          <w:tcPr>
            <w:tcW w:w="8881" w:type="dxa"/>
            <w:tcBorders>
              <w:top w:val="nil"/>
              <w:left w:val="nil"/>
              <w:bottom w:val="nil"/>
              <w:right w:val="nil"/>
            </w:tcBorders>
            <w:shd w:val="clear" w:color="auto" w:fill="F1D7E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1D7E0"/>
              </w:rPr>
              <w:t xml:space="preserve"> 7 PROSTREDIE PRE ŽIVOT </w:t>
            </w:r>
          </w:p>
        </w:tc>
        <w:tc>
          <w:tcPr>
            <w:tcW w:w="1585" w:type="dxa"/>
            <w:tcBorders>
              <w:top w:val="nil"/>
              <w:left w:val="single" w:sz="8" w:space="0" w:color="EEEEEE"/>
              <w:bottom w:val="nil"/>
              <w:right w:val="nil"/>
            </w:tcBorders>
            <w:shd w:val="clear" w:color="auto" w:fill="F1D7E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hd w:val="clear" w:color="auto" w:fill="F1D7E0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1D7E0"/>
              </w:rPr>
              <w:t>ROZPOČET</w:t>
            </w:r>
          </w:p>
          <w:p w:rsidR="00ED3F65" w:rsidRDefault="00ED3F65" w:rsidP="003B6BAD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1D7E0"/>
              </w:rPr>
              <w:t>28</w:t>
            </w:r>
            <w:r w:rsidR="003B6BAD"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1D7E0"/>
              </w:rPr>
              <w:t>9</w:t>
            </w: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1D7E0"/>
              </w:rPr>
              <w:t> </w:t>
            </w:r>
            <w:r w:rsidR="003B6BAD"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1D7E0"/>
              </w:rPr>
              <w:t>129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Atraktívne prostredie pre kvalitný život, relax a zábavu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3B6BAD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28</w:t>
            </w:r>
            <w:r w:rsidR="003B6BAD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>9</w:t>
            </w: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> </w:t>
            </w:r>
            <w:r w:rsidR="003B6BAD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>129</w:t>
            </w: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237 245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239 245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ED3F65" w:rsidRDefault="00ED3F65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Helvetica" w:hAnsi="Helvetica" w:cs="Helvetica"/>
          <w:color w:val="auto"/>
          <w:sz w:val="16"/>
          <w:szCs w:val="16"/>
        </w:rPr>
        <w:t xml:space="preserve"> </w:t>
      </w:r>
      <w:r w:rsidRPr="004255F4">
        <w:rPr>
          <w:rFonts w:ascii="Times New Roman" w:hAnsi="Times New Roman" w:cs="Times New Roman"/>
          <w:color w:val="auto"/>
          <w:sz w:val="20"/>
          <w:szCs w:val="20"/>
        </w:rPr>
        <w:t xml:space="preserve">Program predstavujú činnosti, ktoré pomáhajú ochraňovať, udržiavať a skvalitňovať životné prostredie a zabezpečujú vhodné podmienky života občanov.  </w:t>
      </w:r>
    </w:p>
    <w:p w:rsidR="00ED3F65" w:rsidRPr="004255F4" w:rsidRDefault="00ED3F65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Tr="002025C3"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7.1 ÚDRŽBA VEREJNEJ ZELENE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ROZPOČET</w:t>
            </w:r>
          </w:p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139 000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Aktívny a pasívny oddych obyvateľov MČ v zdravom a čistom prostredí </w:t>
            </w:r>
          </w:p>
        </w:tc>
      </w:tr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Oddelenie výstavby, dopravy a životného prostredia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139 000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144 500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145 500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203"/>
        <w:gridCol w:w="1652"/>
        <w:gridCol w:w="1653"/>
        <w:gridCol w:w="1653"/>
        <w:gridCol w:w="1653"/>
        <w:gridCol w:w="1653"/>
      </w:tblGrid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starostlivosť o existujúcu zeleň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kosieb reprezentačnej zelene za rok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4,5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kosieb ostatnej zelene za rok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vyrúbaných stromov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15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15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-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Predpokladaný počet zálievok za rok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7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revitalizáciu plôch zelene MČ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kusov vysadených letničiek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3000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3000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2000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2000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2000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237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kusov vysadených drevín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15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15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</w:tbl>
    <w:p w:rsidR="00ED3F65" w:rsidRPr="004255F4" w:rsidRDefault="00ED3F65" w:rsidP="00ED3F65">
      <w:pPr>
        <w:spacing w:line="80" w:lineRule="atLeast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55F4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p w:rsidR="00ED3F65" w:rsidRPr="004255F4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55F4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p w:rsidR="00ED3F65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55F4">
        <w:rPr>
          <w:rFonts w:ascii="Times New Roman" w:hAnsi="Times New Roman" w:cs="Times New Roman"/>
          <w:color w:val="auto"/>
          <w:sz w:val="20"/>
          <w:szCs w:val="20"/>
        </w:rPr>
        <w:lastRenderedPageBreak/>
        <w:t xml:space="preserve"> </w:t>
      </w:r>
      <w:r>
        <w:rPr>
          <w:rFonts w:ascii="Times New Roman" w:hAnsi="Times New Roman" w:cs="Times New Roman"/>
          <w:color w:val="auto"/>
          <w:sz w:val="20"/>
          <w:szCs w:val="20"/>
        </w:rPr>
        <w:tab/>
      </w:r>
      <w:r w:rsidRPr="004255F4">
        <w:rPr>
          <w:rFonts w:ascii="Times New Roman" w:hAnsi="Times New Roman" w:cs="Times New Roman"/>
          <w:color w:val="auto"/>
          <w:sz w:val="20"/>
          <w:szCs w:val="20"/>
        </w:rPr>
        <w:t xml:space="preserve">Podprogram predstavujú činnosti: údržba verejnej zelene – kosenie verejných priestranstiev, </w:t>
      </w:r>
      <w:proofErr w:type="spellStart"/>
      <w:r w:rsidRPr="004255F4">
        <w:rPr>
          <w:rFonts w:ascii="Times New Roman" w:hAnsi="Times New Roman" w:cs="Times New Roman"/>
          <w:color w:val="auto"/>
          <w:sz w:val="20"/>
          <w:szCs w:val="20"/>
        </w:rPr>
        <w:t>orezy</w:t>
      </w:r>
      <w:proofErr w:type="spellEnd"/>
      <w:r w:rsidRPr="004255F4">
        <w:rPr>
          <w:rFonts w:ascii="Times New Roman" w:hAnsi="Times New Roman" w:cs="Times New Roman"/>
          <w:color w:val="auto"/>
          <w:sz w:val="20"/>
          <w:szCs w:val="20"/>
        </w:rPr>
        <w:t xml:space="preserve"> stromov a kríkov, údržba záhonov, polievanie, výrub stromov, chemický postrek inváznych rastlín, tráv a gaštanov, nákup a výsadba letničiek, drevín, živých plotov, nákup a rozprestretie zeminy, údržba a oprava kvetináčov pri </w:t>
      </w:r>
      <w:r>
        <w:rPr>
          <w:rFonts w:ascii="Times New Roman" w:hAnsi="Times New Roman" w:cs="Times New Roman"/>
          <w:color w:val="auto"/>
          <w:sz w:val="20"/>
          <w:szCs w:val="20"/>
        </w:rPr>
        <w:t>p</w:t>
      </w:r>
      <w:r w:rsidRPr="004255F4">
        <w:rPr>
          <w:rFonts w:ascii="Times New Roman" w:hAnsi="Times New Roman" w:cs="Times New Roman"/>
          <w:color w:val="auto"/>
          <w:sz w:val="20"/>
          <w:szCs w:val="20"/>
        </w:rPr>
        <w:t xml:space="preserve">oliklinike. Tieto činnosti sú zahrnuté v rozpočte bežných výdavkov.  </w:t>
      </w:r>
    </w:p>
    <w:p w:rsidR="00ED3F65" w:rsidRPr="004255F4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Tr="002025C3"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7.2 DERATIZÁCIA VEREJNÝCH PRIESTRANSTIEV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ROZPOČET</w:t>
            </w:r>
          </w:p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5 000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Likvidácia epidemiologicky nebezpečných hlodavcov a ochrana životných podmienok obyvateľov MČ</w:t>
            </w:r>
          </w:p>
        </w:tc>
      </w:tr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Oddelenie výstavby, dopravy a životného prostredia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5 000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6 000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6 000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203"/>
        <w:gridCol w:w="1652"/>
        <w:gridCol w:w="1653"/>
        <w:gridCol w:w="1653"/>
        <w:gridCol w:w="1653"/>
        <w:gridCol w:w="1653"/>
      </w:tblGrid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operatívnu deratizáciu verejných priestranstiev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Predpokladaný počet zásahov počas roka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ED3F65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55F4">
        <w:rPr>
          <w:rFonts w:ascii="Times New Roman" w:hAnsi="Times New Roman" w:cs="Times New Roman"/>
          <w:color w:val="auto"/>
          <w:sz w:val="20"/>
          <w:szCs w:val="20"/>
        </w:rPr>
        <w:t xml:space="preserve"> Podprogram predstavuje deratizáciu v lokalitách premnoženia hlodavcov. Financujú sa služby za deratizačné zásahy.  </w:t>
      </w:r>
    </w:p>
    <w:p w:rsidR="00ED3F65" w:rsidRPr="004255F4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Tr="002025C3"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7.3 VEREJNÉ OSVETLENIE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ROZPOČET</w:t>
            </w:r>
          </w:p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0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Oddelenie výstavby, dopravy a životného prostredia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0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203"/>
        <w:gridCol w:w="1652"/>
        <w:gridCol w:w="1653"/>
        <w:gridCol w:w="1653"/>
        <w:gridCol w:w="1653"/>
        <w:gridCol w:w="1653"/>
      </w:tblGrid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bezporuchovú prevádzku svetelných vitrín MHD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osvetlených vitrín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ED3F65" w:rsidRPr="004255F4" w:rsidRDefault="00ED3F65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Helvetica" w:hAnsi="Helvetica" w:cs="Helvetica"/>
          <w:color w:val="auto"/>
          <w:sz w:val="16"/>
          <w:szCs w:val="16"/>
        </w:rPr>
        <w:t xml:space="preserve"> </w:t>
      </w:r>
      <w:r w:rsidRPr="004255F4">
        <w:rPr>
          <w:rFonts w:ascii="Times New Roman" w:hAnsi="Times New Roman" w:cs="Times New Roman"/>
          <w:color w:val="auto"/>
          <w:sz w:val="20"/>
          <w:szCs w:val="20"/>
        </w:rPr>
        <w:t xml:space="preserve">Podprogram za uplynulé obdobie predstavoval činnosti na zabezpečenie pripojenia el. zariadení na zastávkach MHD. Tieto činnosti boli v roku 2017 presunuté na Mesto Košice.  </w:t>
      </w:r>
    </w:p>
    <w:p w:rsidR="00ED3F65" w:rsidRDefault="00ED3F65" w:rsidP="00ED3F65">
      <w:pPr>
        <w:rPr>
          <w:rFonts w:ascii="unknown" w:hAnsi="unknown" w:cs="unknown"/>
          <w:color w:val="auto"/>
          <w:sz w:val="12"/>
          <w:szCs w:val="12"/>
        </w:rPr>
      </w:pPr>
      <w:r>
        <w:rPr>
          <w:rFonts w:ascii="unknown" w:hAnsi="unknown" w:cs="unknown"/>
          <w:color w:val="auto"/>
          <w:sz w:val="12"/>
          <w:szCs w:val="12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Tr="002025C3"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7.4 OCHRANA ŽIVOTNÉHO PROSTREDIA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ROZPOČET</w:t>
            </w:r>
          </w:p>
          <w:p w:rsidR="00ED3F65" w:rsidRDefault="002370E7" w:rsidP="002370E7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20</w:t>
            </w:r>
            <w:r w:rsidR="00ED3F65"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 </w:t>
            </w: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500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Kvalitné životné prostredie</w:t>
            </w:r>
          </w:p>
        </w:tc>
      </w:tr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Oddelenie výstavby, dopravy a životného prostredia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2370E7" w:rsidP="002370E7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>20</w:t>
            </w:r>
            <w:r w:rsidR="00ED3F65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> </w:t>
            </w: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>500</w:t>
            </w:r>
            <w:r w:rsidR="00ED3F65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25 500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25 500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Default="00ED3F65" w:rsidP="00ED3F65">
      <w:pPr>
        <w:spacing w:line="40" w:lineRule="atLeast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Default="00ED3F65" w:rsidP="00ED3F65">
      <w:pPr>
        <w:spacing w:line="40" w:lineRule="atLeast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Default="00ED3F65" w:rsidP="00ED3F65">
      <w:pPr>
        <w:spacing w:line="40" w:lineRule="atLeast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Default="00ED3F65" w:rsidP="00ED3F65">
      <w:pPr>
        <w:spacing w:line="40" w:lineRule="atLeast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Default="00ED3F65" w:rsidP="00ED3F65">
      <w:pPr>
        <w:spacing w:line="40" w:lineRule="atLeast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Default="00ED3F65" w:rsidP="00ED3F65">
      <w:pPr>
        <w:spacing w:line="40" w:lineRule="atLeast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Default="00ED3F65" w:rsidP="00ED3F65">
      <w:pPr>
        <w:spacing w:line="40" w:lineRule="atLeast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Default="00ED3F65" w:rsidP="00ED3F65">
      <w:pPr>
        <w:spacing w:line="40" w:lineRule="atLeast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203"/>
        <w:gridCol w:w="1652"/>
        <w:gridCol w:w="1653"/>
        <w:gridCol w:w="1653"/>
        <w:gridCol w:w="1653"/>
        <w:gridCol w:w="1653"/>
      </w:tblGrid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lastRenderedPageBreak/>
              <w:t xml:space="preserve">Cieľ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účinnú ochranu životného prostredia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vysadených živých plotov v </w:t>
            </w:r>
            <w:proofErr w:type="spellStart"/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>bm</w:t>
            </w:r>
            <w:proofErr w:type="spellEnd"/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65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35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osadených odpadových nádob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8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32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osadených prístreškov na kontajnery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ED3F65" w:rsidRPr="004255F4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Helvetica" w:hAnsi="Helvetica" w:cs="Helvetica"/>
          <w:color w:val="auto"/>
          <w:sz w:val="16"/>
          <w:szCs w:val="16"/>
        </w:rPr>
        <w:t xml:space="preserve"> </w:t>
      </w:r>
      <w:r w:rsidRPr="004255F4">
        <w:rPr>
          <w:rFonts w:ascii="Times New Roman" w:hAnsi="Times New Roman" w:cs="Times New Roman"/>
          <w:color w:val="auto"/>
          <w:sz w:val="20"/>
          <w:szCs w:val="20"/>
        </w:rPr>
        <w:t xml:space="preserve">Podprogram predstavujú činnosti v rámci bežných výdavkov: </w:t>
      </w:r>
    </w:p>
    <w:p w:rsidR="00ED3F65" w:rsidRPr="004255F4" w:rsidRDefault="00ED3F65" w:rsidP="00ED3F65">
      <w:pPr>
        <w:numPr>
          <w:ilvl w:val="0"/>
          <w:numId w:val="13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55F4">
        <w:rPr>
          <w:rFonts w:ascii="Times New Roman" w:hAnsi="Times New Roman" w:cs="Times New Roman"/>
          <w:color w:val="auto"/>
          <w:sz w:val="20"/>
          <w:szCs w:val="20"/>
        </w:rPr>
        <w:t>nákup a osadenie odpadkových košo</w:t>
      </w:r>
      <w:r>
        <w:rPr>
          <w:rFonts w:ascii="Times New Roman" w:hAnsi="Times New Roman" w:cs="Times New Roman"/>
          <w:color w:val="auto"/>
          <w:sz w:val="20"/>
          <w:szCs w:val="20"/>
        </w:rPr>
        <w:t>v na verejných priestranstvách</w:t>
      </w:r>
    </w:p>
    <w:p w:rsidR="00ED3F65" w:rsidRPr="004255F4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55F4">
        <w:rPr>
          <w:rFonts w:ascii="Times New Roman" w:hAnsi="Times New Roman" w:cs="Times New Roman"/>
          <w:color w:val="auto"/>
          <w:sz w:val="20"/>
          <w:szCs w:val="20"/>
        </w:rPr>
        <w:t xml:space="preserve">V rámci daného podprogramu </w:t>
      </w:r>
      <w:r w:rsidR="002370E7">
        <w:rPr>
          <w:rFonts w:ascii="Times New Roman" w:hAnsi="Times New Roman" w:cs="Times New Roman"/>
          <w:color w:val="auto"/>
          <w:sz w:val="20"/>
          <w:szCs w:val="20"/>
        </w:rPr>
        <w:t xml:space="preserve"> sú schválené </w:t>
      </w:r>
      <w:r w:rsidRPr="004255F4">
        <w:rPr>
          <w:rFonts w:ascii="Times New Roman" w:hAnsi="Times New Roman" w:cs="Times New Roman"/>
          <w:color w:val="auto"/>
          <w:sz w:val="20"/>
          <w:szCs w:val="20"/>
        </w:rPr>
        <w:t xml:space="preserve"> v rozpočte kapitálových výdavkov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investičn</w:t>
      </w:r>
      <w:r w:rsidR="002370E7">
        <w:rPr>
          <w:rFonts w:ascii="Times New Roman" w:hAnsi="Times New Roman" w:cs="Times New Roman"/>
          <w:color w:val="auto"/>
          <w:sz w:val="20"/>
          <w:szCs w:val="20"/>
        </w:rPr>
        <w:t>é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akci</w:t>
      </w:r>
      <w:r w:rsidR="002370E7">
        <w:rPr>
          <w:rFonts w:ascii="Times New Roman" w:hAnsi="Times New Roman" w:cs="Times New Roman"/>
          <w:color w:val="auto"/>
          <w:sz w:val="20"/>
          <w:szCs w:val="20"/>
        </w:rPr>
        <w:t>e</w:t>
      </w:r>
      <w:r w:rsidRPr="004255F4">
        <w:rPr>
          <w:rFonts w:ascii="Times New Roman" w:hAnsi="Times New Roman" w:cs="Times New Roman"/>
          <w:color w:val="auto"/>
          <w:sz w:val="20"/>
          <w:szCs w:val="20"/>
        </w:rPr>
        <w:t>:</w:t>
      </w:r>
    </w:p>
    <w:p w:rsidR="002370E7" w:rsidRPr="002370E7" w:rsidRDefault="002370E7" w:rsidP="002370E7">
      <w:pPr>
        <w:pStyle w:val="Odstavecseseznamem"/>
        <w:numPr>
          <w:ilvl w:val="0"/>
          <w:numId w:val="13"/>
        </w:numPr>
        <w:rPr>
          <w:rFonts w:ascii="Times New Roman" w:hAnsi="Times New Roman" w:cs="Times New Roman"/>
          <w:color w:val="auto"/>
          <w:sz w:val="20"/>
          <w:szCs w:val="20"/>
        </w:rPr>
      </w:pPr>
      <w:r w:rsidRPr="002370E7">
        <w:rPr>
          <w:rFonts w:ascii="Times New Roman" w:hAnsi="Times New Roman" w:cs="Times New Roman"/>
          <w:color w:val="auto"/>
          <w:sz w:val="20"/>
          <w:szCs w:val="20"/>
        </w:rPr>
        <w:t xml:space="preserve">realizácia </w:t>
      </w:r>
      <w:proofErr w:type="spellStart"/>
      <w:r w:rsidRPr="002370E7">
        <w:rPr>
          <w:rFonts w:ascii="Times New Roman" w:hAnsi="Times New Roman" w:cs="Times New Roman"/>
          <w:color w:val="auto"/>
          <w:sz w:val="20"/>
          <w:szCs w:val="20"/>
        </w:rPr>
        <w:t>polopodzemných</w:t>
      </w:r>
      <w:proofErr w:type="spellEnd"/>
      <w:r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2370E7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proofErr w:type="spellStart"/>
      <w:r w:rsidRPr="002370E7">
        <w:rPr>
          <w:rFonts w:ascii="Times New Roman" w:hAnsi="Times New Roman" w:cs="Times New Roman"/>
          <w:color w:val="auto"/>
          <w:sz w:val="20"/>
          <w:szCs w:val="20"/>
        </w:rPr>
        <w:t>kontajnerovísk</w:t>
      </w:r>
      <w:proofErr w:type="spellEnd"/>
      <w:r w:rsidRPr="002370E7">
        <w:rPr>
          <w:rFonts w:ascii="Times New Roman" w:hAnsi="Times New Roman" w:cs="Times New Roman"/>
          <w:color w:val="auto"/>
          <w:sz w:val="20"/>
          <w:szCs w:val="20"/>
        </w:rPr>
        <w:t xml:space="preserve"> v obvode I v sume 10 000,- €</w:t>
      </w:r>
    </w:p>
    <w:p w:rsidR="002370E7" w:rsidRPr="002370E7" w:rsidRDefault="002370E7" w:rsidP="002370E7">
      <w:pPr>
        <w:pStyle w:val="Odstavecseseznamem"/>
        <w:numPr>
          <w:ilvl w:val="0"/>
          <w:numId w:val="13"/>
        </w:numPr>
        <w:rPr>
          <w:rFonts w:ascii="Times New Roman" w:hAnsi="Times New Roman" w:cs="Times New Roman"/>
          <w:color w:val="auto"/>
          <w:sz w:val="20"/>
          <w:szCs w:val="20"/>
        </w:rPr>
      </w:pPr>
      <w:r w:rsidRPr="002370E7">
        <w:rPr>
          <w:rFonts w:ascii="Times New Roman" w:hAnsi="Times New Roman" w:cs="Times New Roman"/>
          <w:color w:val="auto"/>
          <w:sz w:val="20"/>
          <w:szCs w:val="20"/>
        </w:rPr>
        <w:t xml:space="preserve">vybudovanie mobilného </w:t>
      </w:r>
      <w:proofErr w:type="spellStart"/>
      <w:r w:rsidRPr="002370E7">
        <w:rPr>
          <w:rFonts w:ascii="Times New Roman" w:hAnsi="Times New Roman" w:cs="Times New Roman"/>
          <w:color w:val="auto"/>
          <w:sz w:val="20"/>
          <w:szCs w:val="20"/>
        </w:rPr>
        <w:t>venčoviska</w:t>
      </w:r>
      <w:proofErr w:type="spellEnd"/>
      <w:r w:rsidRPr="002370E7">
        <w:rPr>
          <w:rFonts w:ascii="Times New Roman" w:hAnsi="Times New Roman" w:cs="Times New Roman"/>
          <w:color w:val="auto"/>
          <w:sz w:val="20"/>
          <w:szCs w:val="20"/>
        </w:rPr>
        <w:t xml:space="preserve"> pri pošte vrátane prvkov agility v sume 10 000,- €.  </w:t>
      </w:r>
    </w:p>
    <w:p w:rsidR="002370E7" w:rsidRPr="002370E7" w:rsidRDefault="002370E7" w:rsidP="002370E7">
      <w:pPr>
        <w:spacing w:line="40" w:lineRule="atLeast"/>
        <w:rPr>
          <w:rFonts w:ascii="Times New Roman" w:hAnsi="Times New Roman" w:cs="Times New Roman"/>
          <w:color w:val="auto"/>
          <w:sz w:val="20"/>
          <w:szCs w:val="20"/>
        </w:rPr>
      </w:pPr>
      <w:r w:rsidRPr="002370E7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p w:rsidR="00ED3F65" w:rsidRPr="002370E7" w:rsidRDefault="00ED3F65" w:rsidP="00ED3F65">
      <w:pPr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Default="00ED3F65" w:rsidP="00ED3F65">
      <w:pPr>
        <w:rPr>
          <w:rFonts w:ascii="Helvetica" w:hAnsi="Helvetica" w:cs="Helvetica"/>
          <w:color w:val="auto"/>
          <w:sz w:val="16"/>
          <w:szCs w:val="16"/>
        </w:rPr>
      </w:pPr>
      <w:r>
        <w:rPr>
          <w:rFonts w:ascii="Helvetica" w:hAnsi="Helvetica" w:cs="Helvetica"/>
          <w:color w:val="auto"/>
          <w:sz w:val="16"/>
          <w:szCs w:val="16"/>
        </w:rPr>
        <w:t xml:space="preserve"> </w:t>
      </w:r>
    </w:p>
    <w:p w:rsidR="00ED3F65" w:rsidRDefault="00ED3F65" w:rsidP="00ED3F65">
      <w:pPr>
        <w:rPr>
          <w:rFonts w:ascii="unknown" w:hAnsi="unknown" w:cs="unknown"/>
          <w:color w:val="auto"/>
          <w:sz w:val="12"/>
          <w:szCs w:val="12"/>
        </w:rPr>
      </w:pPr>
      <w:r>
        <w:rPr>
          <w:rFonts w:ascii="unknown" w:hAnsi="unknown" w:cs="unknown"/>
          <w:color w:val="auto"/>
          <w:sz w:val="12"/>
          <w:szCs w:val="12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Tr="002025C3"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7.5 DETSKÉ IHRISKÁ NA VEREJNÝCH PRIESTRANSTVÁCH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ROZPOČET</w:t>
            </w:r>
          </w:p>
          <w:p w:rsidR="00ED3F65" w:rsidRDefault="005704E2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53</w:t>
            </w:r>
            <w:r w:rsidR="00ED3F65"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 305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Ideálny priestor pre rekreačné a športové aktivity detí a mládeže</w:t>
            </w:r>
          </w:p>
        </w:tc>
      </w:tr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Oddelenie výstavby, dopravy a životného prostredia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5704E2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</w:t>
            </w:r>
            <w:r w:rsidR="005704E2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>53</w:t>
            </w: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 305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47 200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47 200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203"/>
        <w:gridCol w:w="1652"/>
        <w:gridCol w:w="1653"/>
        <w:gridCol w:w="1653"/>
        <w:gridCol w:w="1653"/>
        <w:gridCol w:w="1653"/>
      </w:tblGrid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pravidelnú údržbu a revitalizáciu detských ihrísk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osadených atypických detských prvkov na ihriskách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asanáciu starých detských ihrísk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Celkový počet udržiavaných detských ihrísk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18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osadených lavičiek na detských ihriskách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ED3F65" w:rsidRPr="004255F4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Helvetica" w:hAnsi="Helvetica" w:cs="Helvetica"/>
          <w:color w:val="auto"/>
          <w:sz w:val="16"/>
          <w:szCs w:val="16"/>
        </w:rPr>
        <w:t xml:space="preserve"> </w:t>
      </w:r>
      <w:r w:rsidRPr="004255F4">
        <w:rPr>
          <w:rFonts w:ascii="Times New Roman" w:hAnsi="Times New Roman" w:cs="Times New Roman"/>
          <w:color w:val="auto"/>
          <w:sz w:val="20"/>
          <w:szCs w:val="20"/>
        </w:rPr>
        <w:t>V rámci podprogramu sa realizuje údržba detských ihrísk , napr.</w:t>
      </w:r>
    </w:p>
    <w:p w:rsidR="00ED3F65" w:rsidRPr="004255F4" w:rsidRDefault="00ED3F65" w:rsidP="00ED3F65">
      <w:pPr>
        <w:numPr>
          <w:ilvl w:val="0"/>
          <w:numId w:val="14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55F4">
        <w:rPr>
          <w:rFonts w:ascii="Times New Roman" w:hAnsi="Times New Roman" w:cs="Times New Roman"/>
          <w:color w:val="auto"/>
          <w:sz w:val="20"/>
          <w:szCs w:val="20"/>
        </w:rPr>
        <w:t>drobnej architektúry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- výmena a prepieranie piesku</w:t>
      </w:r>
    </w:p>
    <w:p w:rsidR="00ED3F65" w:rsidRPr="004255F4" w:rsidRDefault="00ED3F65" w:rsidP="00ED3F65">
      <w:pPr>
        <w:numPr>
          <w:ilvl w:val="0"/>
          <w:numId w:val="14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55F4">
        <w:rPr>
          <w:rFonts w:ascii="Times New Roman" w:hAnsi="Times New Roman" w:cs="Times New Roman"/>
          <w:color w:val="auto"/>
          <w:sz w:val="20"/>
          <w:szCs w:val="20"/>
        </w:rPr>
        <w:t xml:space="preserve">oprava a údržba detských prvkov, oprava a údržba celkového zariadenia detských ihrísk </w:t>
      </w:r>
    </w:p>
    <w:p w:rsidR="00ED3F65" w:rsidRPr="004255F4" w:rsidRDefault="00ED3F65" w:rsidP="00ED3F65">
      <w:pPr>
        <w:numPr>
          <w:ilvl w:val="0"/>
          <w:numId w:val="14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55F4">
        <w:rPr>
          <w:rFonts w:ascii="Times New Roman" w:hAnsi="Times New Roman" w:cs="Times New Roman"/>
          <w:color w:val="auto"/>
          <w:sz w:val="20"/>
          <w:szCs w:val="20"/>
        </w:rPr>
        <w:t>hlavná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ročná kontrola detských ihrísk</w:t>
      </w:r>
      <w:r w:rsidRPr="004255F4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p w:rsidR="00ED3F65" w:rsidRPr="004255F4" w:rsidRDefault="00ED3F65" w:rsidP="00ED3F65">
      <w:pPr>
        <w:numPr>
          <w:ilvl w:val="0"/>
          <w:numId w:val="14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55F4">
        <w:rPr>
          <w:rFonts w:ascii="Times New Roman" w:hAnsi="Times New Roman" w:cs="Times New Roman"/>
          <w:color w:val="auto"/>
          <w:sz w:val="20"/>
          <w:szCs w:val="20"/>
        </w:rPr>
        <w:t>výroba a osadenie informačných tabúľ na detské ihriská.</w:t>
      </w:r>
    </w:p>
    <w:p w:rsidR="00ED3F65" w:rsidRPr="004255F4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55F4">
        <w:rPr>
          <w:rFonts w:ascii="Times New Roman" w:hAnsi="Times New Roman" w:cs="Times New Roman"/>
          <w:color w:val="auto"/>
          <w:sz w:val="20"/>
          <w:szCs w:val="20"/>
        </w:rPr>
        <w:t xml:space="preserve"> Tieto činnosti sú zahrnuté v rámci bežných výdavkov.</w:t>
      </w:r>
    </w:p>
    <w:p w:rsidR="005704E2" w:rsidRPr="005704E2" w:rsidRDefault="005704E2" w:rsidP="005704E2">
      <w:pPr>
        <w:rPr>
          <w:rFonts w:ascii="Times New Roman" w:hAnsi="Times New Roman" w:cs="Times New Roman"/>
          <w:color w:val="auto"/>
          <w:sz w:val="20"/>
          <w:szCs w:val="20"/>
        </w:rPr>
      </w:pPr>
      <w:r w:rsidRPr="005704E2">
        <w:rPr>
          <w:rFonts w:ascii="Times New Roman" w:hAnsi="Times New Roman" w:cs="Times New Roman"/>
          <w:color w:val="auto"/>
          <w:sz w:val="20"/>
          <w:szCs w:val="20"/>
        </w:rPr>
        <w:t>V rámci kapitálových výdavkov boli schválené výdavky na:</w:t>
      </w:r>
    </w:p>
    <w:p w:rsidR="005704E2" w:rsidRPr="005704E2" w:rsidRDefault="005704E2" w:rsidP="005704E2">
      <w:pPr>
        <w:pStyle w:val="Odstavecseseznamem"/>
        <w:numPr>
          <w:ilvl w:val="0"/>
          <w:numId w:val="24"/>
        </w:numPr>
        <w:rPr>
          <w:rFonts w:ascii="Times New Roman" w:hAnsi="Times New Roman" w:cs="Times New Roman"/>
          <w:color w:val="auto"/>
          <w:sz w:val="20"/>
          <w:szCs w:val="20"/>
        </w:rPr>
      </w:pPr>
      <w:r w:rsidRPr="005704E2">
        <w:rPr>
          <w:rFonts w:ascii="Times New Roman" w:hAnsi="Times New Roman" w:cs="Times New Roman"/>
          <w:color w:val="auto"/>
          <w:sz w:val="20"/>
          <w:szCs w:val="20"/>
        </w:rPr>
        <w:t xml:space="preserve">vybudovanie detského ihriska na </w:t>
      </w:r>
      <w:proofErr w:type="spellStart"/>
      <w:r w:rsidRPr="005704E2">
        <w:rPr>
          <w:rFonts w:ascii="Times New Roman" w:hAnsi="Times New Roman" w:cs="Times New Roman"/>
          <w:color w:val="auto"/>
          <w:sz w:val="20"/>
          <w:szCs w:val="20"/>
        </w:rPr>
        <w:t>Dénešovej</w:t>
      </w:r>
      <w:proofErr w:type="spellEnd"/>
      <w:r w:rsidRPr="005704E2">
        <w:rPr>
          <w:rFonts w:ascii="Times New Roman" w:hAnsi="Times New Roman" w:cs="Times New Roman"/>
          <w:color w:val="auto"/>
          <w:sz w:val="20"/>
          <w:szCs w:val="20"/>
        </w:rPr>
        <w:t xml:space="preserve"> ul. v sume 13 000,- 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5704E2">
        <w:rPr>
          <w:rFonts w:ascii="Times New Roman" w:hAnsi="Times New Roman" w:cs="Times New Roman"/>
          <w:color w:val="auto"/>
          <w:sz w:val="20"/>
          <w:szCs w:val="20"/>
        </w:rPr>
        <w:t>€</w:t>
      </w:r>
    </w:p>
    <w:p w:rsidR="005704E2" w:rsidRPr="005704E2" w:rsidRDefault="005704E2" w:rsidP="005704E2">
      <w:pPr>
        <w:pStyle w:val="Odstavecseseznamem"/>
        <w:numPr>
          <w:ilvl w:val="0"/>
          <w:numId w:val="24"/>
        </w:numPr>
        <w:rPr>
          <w:rFonts w:ascii="Times New Roman" w:hAnsi="Times New Roman" w:cs="Times New Roman"/>
          <w:color w:val="auto"/>
          <w:sz w:val="20"/>
          <w:szCs w:val="20"/>
        </w:rPr>
      </w:pPr>
      <w:r w:rsidRPr="005704E2">
        <w:rPr>
          <w:rFonts w:ascii="Times New Roman" w:hAnsi="Times New Roman" w:cs="Times New Roman"/>
          <w:color w:val="auto"/>
          <w:sz w:val="20"/>
          <w:szCs w:val="20"/>
        </w:rPr>
        <w:t xml:space="preserve">rekonštrukcia detského ihriska na </w:t>
      </w:r>
      <w:proofErr w:type="spellStart"/>
      <w:r w:rsidRPr="005704E2">
        <w:rPr>
          <w:rFonts w:ascii="Times New Roman" w:hAnsi="Times New Roman" w:cs="Times New Roman"/>
          <w:color w:val="auto"/>
          <w:sz w:val="20"/>
          <w:szCs w:val="20"/>
        </w:rPr>
        <w:t>Stierovej</w:t>
      </w:r>
      <w:proofErr w:type="spellEnd"/>
      <w:r w:rsidRPr="005704E2">
        <w:rPr>
          <w:rFonts w:ascii="Times New Roman" w:hAnsi="Times New Roman" w:cs="Times New Roman"/>
          <w:color w:val="auto"/>
          <w:sz w:val="20"/>
          <w:szCs w:val="20"/>
        </w:rPr>
        <w:t xml:space="preserve"> ul. v sume 5 000,- €</w:t>
      </w:r>
    </w:p>
    <w:p w:rsidR="005704E2" w:rsidRPr="005704E2" w:rsidRDefault="005704E2" w:rsidP="005704E2">
      <w:pPr>
        <w:pStyle w:val="Odstavecseseznamem"/>
        <w:numPr>
          <w:ilvl w:val="0"/>
          <w:numId w:val="24"/>
        </w:numPr>
        <w:rPr>
          <w:rFonts w:ascii="Times New Roman" w:hAnsi="Times New Roman" w:cs="Times New Roman"/>
          <w:color w:val="auto"/>
          <w:sz w:val="20"/>
          <w:szCs w:val="20"/>
        </w:rPr>
      </w:pPr>
      <w:r w:rsidRPr="005704E2">
        <w:rPr>
          <w:rFonts w:ascii="Times New Roman" w:hAnsi="Times New Roman" w:cs="Times New Roman"/>
          <w:color w:val="auto"/>
          <w:sz w:val="20"/>
          <w:szCs w:val="20"/>
        </w:rPr>
        <w:t>rekonštrukcia detského ihriska na Drábo</w:t>
      </w:r>
      <w:r>
        <w:rPr>
          <w:rFonts w:ascii="Times New Roman" w:hAnsi="Times New Roman" w:cs="Times New Roman"/>
          <w:color w:val="auto"/>
          <w:sz w:val="20"/>
          <w:szCs w:val="20"/>
        </w:rPr>
        <w:t>v</w:t>
      </w:r>
      <w:r w:rsidRPr="005704E2">
        <w:rPr>
          <w:rFonts w:ascii="Times New Roman" w:hAnsi="Times New Roman" w:cs="Times New Roman"/>
          <w:color w:val="auto"/>
          <w:sz w:val="20"/>
          <w:szCs w:val="20"/>
        </w:rPr>
        <w:t>ej ul. v sume 5 000,- €</w:t>
      </w:r>
    </w:p>
    <w:p w:rsidR="005704E2" w:rsidRPr="005704E2" w:rsidRDefault="005704E2" w:rsidP="005704E2">
      <w:pPr>
        <w:pStyle w:val="Odstavecseseznamem"/>
        <w:numPr>
          <w:ilvl w:val="0"/>
          <w:numId w:val="24"/>
        </w:numPr>
        <w:rPr>
          <w:rFonts w:ascii="Times New Roman" w:hAnsi="Times New Roman" w:cs="Times New Roman"/>
          <w:color w:val="auto"/>
          <w:sz w:val="20"/>
          <w:szCs w:val="20"/>
        </w:rPr>
      </w:pPr>
      <w:r w:rsidRPr="005704E2">
        <w:rPr>
          <w:rFonts w:ascii="Times New Roman" w:hAnsi="Times New Roman" w:cs="Times New Roman"/>
          <w:color w:val="auto"/>
          <w:sz w:val="20"/>
          <w:szCs w:val="20"/>
        </w:rPr>
        <w:t xml:space="preserve">rekonštrukcia detského ihriska pri pošte v sume 10 000,- €. </w:t>
      </w:r>
    </w:p>
    <w:p w:rsidR="005704E2" w:rsidRPr="005704E2" w:rsidRDefault="005704E2" w:rsidP="005704E2">
      <w:pPr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Default="00ED3F65" w:rsidP="00ED3F65">
      <w:pPr>
        <w:rPr>
          <w:rFonts w:ascii="Helvetica" w:hAnsi="Helvetica" w:cs="Helvetica"/>
          <w:color w:val="auto"/>
          <w:sz w:val="16"/>
          <w:szCs w:val="16"/>
        </w:rPr>
      </w:pPr>
    </w:p>
    <w:p w:rsidR="00ED3F65" w:rsidRDefault="00ED3F65" w:rsidP="00ED3F65">
      <w:pPr>
        <w:rPr>
          <w:rFonts w:ascii="Helvetica" w:hAnsi="Helvetica" w:cs="Helvetica"/>
          <w:color w:val="auto"/>
          <w:sz w:val="16"/>
          <w:szCs w:val="16"/>
        </w:rPr>
      </w:pPr>
    </w:p>
    <w:p w:rsidR="00ED3F65" w:rsidRDefault="00ED3F65" w:rsidP="00ED3F65">
      <w:pPr>
        <w:rPr>
          <w:rFonts w:ascii="Helvetica" w:hAnsi="Helvetica" w:cs="Helvetica"/>
          <w:color w:val="auto"/>
          <w:sz w:val="16"/>
          <w:szCs w:val="16"/>
        </w:rPr>
      </w:pPr>
    </w:p>
    <w:p w:rsidR="00ED3F65" w:rsidRDefault="00ED3F65" w:rsidP="00ED3F65">
      <w:pPr>
        <w:rPr>
          <w:rFonts w:ascii="Helvetica" w:hAnsi="Helvetica" w:cs="Helvetica"/>
          <w:color w:val="auto"/>
          <w:sz w:val="16"/>
          <w:szCs w:val="16"/>
        </w:rPr>
      </w:pPr>
    </w:p>
    <w:p w:rsidR="00ED3F65" w:rsidRDefault="00ED3F65" w:rsidP="00ED3F65">
      <w:pPr>
        <w:rPr>
          <w:rFonts w:ascii="Helvetica" w:hAnsi="Helvetica" w:cs="Helvetica"/>
          <w:color w:val="auto"/>
          <w:sz w:val="16"/>
          <w:szCs w:val="16"/>
        </w:rPr>
      </w:pPr>
    </w:p>
    <w:p w:rsidR="00ED3F65" w:rsidRDefault="00ED3F65" w:rsidP="00ED3F65">
      <w:pPr>
        <w:rPr>
          <w:rFonts w:ascii="unknown" w:hAnsi="unknown" w:cs="unknown"/>
          <w:color w:val="auto"/>
          <w:sz w:val="12"/>
          <w:szCs w:val="12"/>
        </w:rPr>
      </w:pPr>
      <w:r>
        <w:rPr>
          <w:rFonts w:ascii="unknown" w:hAnsi="unknown" w:cs="unknown"/>
          <w:color w:val="auto"/>
          <w:sz w:val="12"/>
          <w:szCs w:val="12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Tr="002025C3"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7.6 MENŠIE OBECNÉ SLUŽBY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ROZPOČET</w:t>
            </w:r>
          </w:p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50 049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Čistota v MČ a pomocné udržiavacie práce cez aktivačnú činnosť nezamestnaných občanov</w:t>
            </w:r>
          </w:p>
        </w:tc>
      </w:tr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Oddelenie výstavby, dopravy a životného prostredia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50 049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3 770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3 770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203"/>
        <w:gridCol w:w="1652"/>
        <w:gridCol w:w="1653"/>
        <w:gridCol w:w="1653"/>
        <w:gridCol w:w="1653"/>
        <w:gridCol w:w="1653"/>
      </w:tblGrid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Udržiavať pracovné návyky u nezamestnaných občanov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Percento naplnenia stavu nezamestnaných občanov z počtu požadovaných v rámci projektu.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90%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90%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80%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80%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80%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70%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ED3F65" w:rsidRPr="004255F4" w:rsidRDefault="00ED3F65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55F4">
        <w:rPr>
          <w:rFonts w:ascii="Times New Roman" w:hAnsi="Times New Roman" w:cs="Times New Roman"/>
          <w:color w:val="auto"/>
          <w:sz w:val="20"/>
          <w:szCs w:val="20"/>
        </w:rPr>
        <w:t>Program predstavujú činnosti: čistenie, zametanie ulíc a iné práce súvisiace s čistotou verejných priestranstiev, údržba objektov vykonávan</w:t>
      </w:r>
      <w:r>
        <w:rPr>
          <w:rFonts w:ascii="Times New Roman" w:hAnsi="Times New Roman" w:cs="Times New Roman"/>
          <w:color w:val="auto"/>
          <w:sz w:val="20"/>
          <w:szCs w:val="20"/>
        </w:rPr>
        <w:t>á</w:t>
      </w:r>
      <w:r w:rsidRPr="004255F4">
        <w:rPr>
          <w:rFonts w:ascii="Times New Roman" w:hAnsi="Times New Roman" w:cs="Times New Roman"/>
          <w:color w:val="auto"/>
          <w:sz w:val="20"/>
          <w:szCs w:val="20"/>
        </w:rPr>
        <w:t xml:space="preserve"> nezamestnanými občanmi v rámci menších obecných služieb na základe dohôd s </w:t>
      </w:r>
      <w:proofErr w:type="spellStart"/>
      <w:r w:rsidRPr="004255F4">
        <w:rPr>
          <w:rFonts w:ascii="Times New Roman" w:hAnsi="Times New Roman" w:cs="Times New Roman"/>
          <w:color w:val="auto"/>
          <w:sz w:val="20"/>
          <w:szCs w:val="20"/>
        </w:rPr>
        <w:t>ÚPSVaR</w:t>
      </w:r>
      <w:proofErr w:type="spellEnd"/>
      <w:r w:rsidRPr="004255F4">
        <w:rPr>
          <w:rFonts w:ascii="Times New Roman" w:hAnsi="Times New Roman" w:cs="Times New Roman"/>
          <w:color w:val="auto"/>
          <w:sz w:val="20"/>
          <w:szCs w:val="20"/>
        </w:rPr>
        <w:t>. V rámci daného podprogramu sú rozpočtované:</w:t>
      </w:r>
    </w:p>
    <w:p w:rsidR="00ED3F65" w:rsidRPr="004255F4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Pr="004255F4" w:rsidRDefault="00ED3F65" w:rsidP="00ED3F65">
      <w:pPr>
        <w:numPr>
          <w:ilvl w:val="0"/>
          <w:numId w:val="21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55F4">
        <w:rPr>
          <w:rFonts w:ascii="Times New Roman" w:hAnsi="Times New Roman" w:cs="Times New Roman"/>
          <w:color w:val="auto"/>
          <w:sz w:val="20"/>
          <w:szCs w:val="20"/>
        </w:rPr>
        <w:t xml:space="preserve">výdavky súvisiace so zamestnávaním </w:t>
      </w:r>
      <w:proofErr w:type="spellStart"/>
      <w:r w:rsidRPr="004255F4">
        <w:rPr>
          <w:rFonts w:ascii="Times New Roman" w:hAnsi="Times New Roman" w:cs="Times New Roman"/>
          <w:color w:val="auto"/>
          <w:sz w:val="20"/>
          <w:szCs w:val="20"/>
        </w:rPr>
        <w:t>UoZ</w:t>
      </w:r>
      <w:proofErr w:type="spellEnd"/>
      <w:r w:rsidRPr="004255F4">
        <w:rPr>
          <w:rFonts w:ascii="Times New Roman" w:hAnsi="Times New Roman" w:cs="Times New Roman"/>
          <w:color w:val="auto"/>
          <w:sz w:val="20"/>
          <w:szCs w:val="20"/>
        </w:rPr>
        <w:t xml:space="preserve"> (§§ 52a 54 zák. č. 5/2004 </w:t>
      </w:r>
      <w:proofErr w:type="spellStart"/>
      <w:r w:rsidRPr="004255F4">
        <w:rPr>
          <w:rFonts w:ascii="Times New Roman" w:hAnsi="Times New Roman" w:cs="Times New Roman"/>
          <w:color w:val="auto"/>
          <w:sz w:val="20"/>
          <w:szCs w:val="20"/>
        </w:rPr>
        <w:t>Z.z</w:t>
      </w:r>
      <w:proofErr w:type="spellEnd"/>
      <w:r w:rsidRPr="004255F4">
        <w:rPr>
          <w:rFonts w:ascii="Times New Roman" w:hAnsi="Times New Roman" w:cs="Times New Roman"/>
          <w:color w:val="auto"/>
          <w:sz w:val="20"/>
          <w:szCs w:val="20"/>
        </w:rPr>
        <w:t xml:space="preserve">.): na § 52 (pomocné 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práce </w:t>
      </w:r>
      <w:r w:rsidRPr="004255F4">
        <w:rPr>
          <w:rFonts w:ascii="Times New Roman" w:hAnsi="Times New Roman" w:cs="Times New Roman"/>
          <w:color w:val="auto"/>
          <w:sz w:val="20"/>
          <w:szCs w:val="20"/>
        </w:rPr>
        <w:t xml:space="preserve">a verejno-prospešné práce vykonávané nezamestnanými občanmi v rámci menších obecných služieb na základe dohôd s </w:t>
      </w:r>
      <w:proofErr w:type="spellStart"/>
      <w:r w:rsidRPr="004255F4">
        <w:rPr>
          <w:rFonts w:ascii="Times New Roman" w:hAnsi="Times New Roman" w:cs="Times New Roman"/>
          <w:color w:val="auto"/>
          <w:sz w:val="20"/>
          <w:szCs w:val="20"/>
        </w:rPr>
        <w:t>ÚPSVaR</w:t>
      </w:r>
      <w:proofErr w:type="spellEnd"/>
      <w:r w:rsidRPr="004255F4">
        <w:rPr>
          <w:rFonts w:ascii="Times New Roman" w:hAnsi="Times New Roman" w:cs="Times New Roman"/>
          <w:color w:val="auto"/>
          <w:sz w:val="20"/>
          <w:szCs w:val="20"/>
        </w:rPr>
        <w:t>, kde sa financujú výdavky za tovary a služby pre výkon týchto činností – náradie, materiál, pracovné odevy, poistné a pod.)</w:t>
      </w:r>
      <w:r>
        <w:rPr>
          <w:rFonts w:ascii="Times New Roman" w:hAnsi="Times New Roman" w:cs="Times New Roman"/>
          <w:color w:val="auto"/>
          <w:sz w:val="20"/>
          <w:szCs w:val="20"/>
        </w:rPr>
        <w:t>.  P</w:t>
      </w:r>
      <w:r w:rsidRPr="004255F4">
        <w:rPr>
          <w:rFonts w:ascii="Times New Roman" w:hAnsi="Times New Roman" w:cs="Times New Roman"/>
          <w:color w:val="auto"/>
          <w:sz w:val="20"/>
          <w:szCs w:val="20"/>
        </w:rPr>
        <w:t xml:space="preserve">ríspevok na úhradu časti nákladov, ktoré súvisia s vykonávaním aktivačnej činnosti 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je </w:t>
      </w:r>
      <w:r w:rsidRPr="004255F4">
        <w:rPr>
          <w:rFonts w:ascii="Times New Roman" w:hAnsi="Times New Roman" w:cs="Times New Roman"/>
          <w:color w:val="auto"/>
          <w:sz w:val="20"/>
          <w:szCs w:val="20"/>
        </w:rPr>
        <w:t>najviac vo výške 47,91 € na aktivačného zamestnanca na mesiac. Rozpočet na § 52 je navrhovaný pre 4 zamestnancov/10 mesiacov. Ďalej sú v rozpočte navrhované výdavky súvisiace s podporou národného projektu:</w:t>
      </w:r>
    </w:p>
    <w:p w:rsidR="00ED3F65" w:rsidRPr="004255F4" w:rsidRDefault="00ED3F65" w:rsidP="00ED3F65">
      <w:pPr>
        <w:numPr>
          <w:ilvl w:val="0"/>
          <w:numId w:val="15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55F4">
        <w:rPr>
          <w:rFonts w:ascii="Times New Roman" w:hAnsi="Times New Roman" w:cs="Times New Roman"/>
          <w:color w:val="auto"/>
          <w:sz w:val="20"/>
          <w:szCs w:val="20"/>
        </w:rPr>
        <w:t>„</w:t>
      </w:r>
      <w:r w:rsidRPr="00EA70FB">
        <w:rPr>
          <w:rFonts w:ascii="Times New Roman" w:hAnsi="Times New Roman" w:cs="Times New Roman"/>
          <w:b/>
          <w:color w:val="auto"/>
          <w:sz w:val="20"/>
          <w:szCs w:val="20"/>
        </w:rPr>
        <w:t>Cesta z kruhu nezamestnanosti</w:t>
      </w:r>
      <w:r w:rsidRPr="004255F4">
        <w:rPr>
          <w:rFonts w:ascii="Times New Roman" w:hAnsi="Times New Roman" w:cs="Times New Roman"/>
          <w:color w:val="auto"/>
          <w:sz w:val="20"/>
          <w:szCs w:val="20"/>
        </w:rPr>
        <w:t xml:space="preserve">“ podľa § 54 zákona 5/2004 </w:t>
      </w:r>
      <w:proofErr w:type="spellStart"/>
      <w:r w:rsidRPr="004255F4">
        <w:rPr>
          <w:rFonts w:ascii="Times New Roman" w:hAnsi="Times New Roman" w:cs="Times New Roman"/>
          <w:color w:val="auto"/>
          <w:sz w:val="20"/>
          <w:szCs w:val="20"/>
        </w:rPr>
        <w:t>Z.z</w:t>
      </w:r>
      <w:proofErr w:type="spellEnd"/>
      <w:r w:rsidRPr="004255F4">
        <w:rPr>
          <w:rFonts w:ascii="Times New Roman" w:hAnsi="Times New Roman" w:cs="Times New Roman"/>
          <w:color w:val="auto"/>
          <w:sz w:val="20"/>
          <w:szCs w:val="20"/>
        </w:rPr>
        <w:t>.; v rámci daného projektu ide o zamestnanie štyroch zamestnancov do 28. 2. 2018. Počas doby zamestnávania je výška príspevku 95 % z CCP práce zamestnanca, z toho najviac vo výške MCCP. Ostatné výdavky sa hradia z vlastných zdrojov MČ (5% CCP, stravné, odvod do sociálneho fondu, poistné, nemocenské dávky),</w:t>
      </w:r>
    </w:p>
    <w:p w:rsidR="00ED3F65" w:rsidRPr="004255F4" w:rsidRDefault="00ED3F65" w:rsidP="00ED3F65">
      <w:pPr>
        <w:numPr>
          <w:ilvl w:val="0"/>
          <w:numId w:val="15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55F4">
        <w:rPr>
          <w:rFonts w:ascii="Times New Roman" w:hAnsi="Times New Roman" w:cs="Times New Roman"/>
          <w:color w:val="auto"/>
          <w:sz w:val="20"/>
          <w:szCs w:val="20"/>
        </w:rPr>
        <w:t>„</w:t>
      </w:r>
      <w:r w:rsidRPr="00EA70FB">
        <w:rPr>
          <w:rFonts w:ascii="Times New Roman" w:hAnsi="Times New Roman" w:cs="Times New Roman"/>
          <w:b/>
          <w:color w:val="auto"/>
          <w:sz w:val="20"/>
          <w:szCs w:val="20"/>
        </w:rPr>
        <w:t>Praxou k zamestnaniu</w:t>
      </w:r>
      <w:r w:rsidRPr="004255F4">
        <w:rPr>
          <w:rFonts w:ascii="Times New Roman" w:hAnsi="Times New Roman" w:cs="Times New Roman"/>
          <w:color w:val="auto"/>
          <w:sz w:val="20"/>
          <w:szCs w:val="20"/>
        </w:rPr>
        <w:t xml:space="preserve">“ podľa § 54 zákona 5/2004 </w:t>
      </w:r>
      <w:proofErr w:type="spellStart"/>
      <w:r w:rsidRPr="004255F4">
        <w:rPr>
          <w:rFonts w:ascii="Times New Roman" w:hAnsi="Times New Roman" w:cs="Times New Roman"/>
          <w:color w:val="auto"/>
          <w:sz w:val="20"/>
          <w:szCs w:val="20"/>
        </w:rPr>
        <w:t>Z.z</w:t>
      </w:r>
      <w:proofErr w:type="spellEnd"/>
      <w:r w:rsidRPr="004255F4">
        <w:rPr>
          <w:rFonts w:ascii="Times New Roman" w:hAnsi="Times New Roman" w:cs="Times New Roman"/>
          <w:color w:val="auto"/>
          <w:sz w:val="20"/>
          <w:szCs w:val="20"/>
        </w:rPr>
        <w:t>.; v rámci daného projektu ide o zamestnanie jedného zamestnanca na verejno-prospešné práce do 21. 6. 2018. Finančný príspevok na úhradu časti CCP zamestnanca je vo výške najviac 95 % CCP zamestnanca, najviac vo výške minimálnej CCP na rok 2017 , t. j. maximálne 588,11 € pri plnom pracovnom úväzku. Finančný príspevok na úhradu časti nevyhnutných nákladov - napr. na osobné ochranné pracovné prostriedky, pracovné pomôcky, pracovné náradie je vo výške 59,89 €/zamestnanec. Finančný príspevok na mentora sa poskytuje najviac vo výške 73,51 € /1 mentorovaný zamestnanec/1 mesiac za mentorované obdobie. Ostatné výdavky sa hradia z vlastných zdrojov MČ (5% CCP, stravné, odvod do sociálneho fondu, poistné, nemocenské dávky),</w:t>
      </w:r>
    </w:p>
    <w:p w:rsidR="00ED3F65" w:rsidRPr="004255F4" w:rsidRDefault="00ED3F65" w:rsidP="00ED3F65">
      <w:pPr>
        <w:numPr>
          <w:ilvl w:val="0"/>
          <w:numId w:val="15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A70FB">
        <w:rPr>
          <w:rFonts w:ascii="Times New Roman" w:hAnsi="Times New Roman" w:cs="Times New Roman"/>
          <w:b/>
          <w:color w:val="auto"/>
          <w:sz w:val="20"/>
          <w:szCs w:val="20"/>
        </w:rPr>
        <w:t>„Šanca pre mladých</w:t>
      </w:r>
      <w:r w:rsidRPr="004255F4">
        <w:rPr>
          <w:rFonts w:ascii="Times New Roman" w:hAnsi="Times New Roman" w:cs="Times New Roman"/>
          <w:color w:val="auto"/>
          <w:sz w:val="20"/>
          <w:szCs w:val="20"/>
        </w:rPr>
        <w:t xml:space="preserve">“ podľa § 54 zákona 5/2004 </w:t>
      </w:r>
      <w:proofErr w:type="spellStart"/>
      <w:r w:rsidRPr="004255F4">
        <w:rPr>
          <w:rFonts w:ascii="Times New Roman" w:hAnsi="Times New Roman" w:cs="Times New Roman"/>
          <w:color w:val="auto"/>
          <w:sz w:val="20"/>
          <w:szCs w:val="20"/>
        </w:rPr>
        <w:t>Z.z</w:t>
      </w:r>
      <w:proofErr w:type="spellEnd"/>
      <w:r w:rsidRPr="004255F4">
        <w:rPr>
          <w:rFonts w:ascii="Times New Roman" w:hAnsi="Times New Roman" w:cs="Times New Roman"/>
          <w:color w:val="auto"/>
          <w:sz w:val="20"/>
          <w:szCs w:val="20"/>
        </w:rPr>
        <w:t>.; v rámci daného projektu ide o zamestnanie štyroch zamestnancov na verejno-prospešné práce a jedného koordinátora do 31.7.2018. Počas doby zamestnávania je výška príspevku 95 %z celkovej ceny práce zamestnanca, najviac však vo výške 1,2 násobku MCCP v SR, t.j. pre rok 2018 je predpoklad maximálne v sume 778,75 €/ mesiac. Tento projekt v sebe zahŕňa aj refundáciu príspevku k mesačnej hrubej mzde pracovného tútora plateného zamestnávateľom, vo výške najviac 25 % z MCCP, maximálne je v roku 2018 predpoklad do sumy 162,24 €/mesiac. Tento finančný príspevok sa poskytuje najviac na obdobie troch mesiacov/zamestnanec. Finančný príspevok na úhradu časti nevyhnutných nákladov - napr. na osobné ochranné pracovné prostriedky, pracovné pomôcky, pracovné náradie je vo výške 83,84 € €/zamestnanec. Poskytuje sa jednorázovo na 1 vytvorené pracovné miesto. Ostatné výdavky sa hradia z vlastných zdrojov MČ (5% z celkovej ceny práce (CCP), stravné, odvod do sociálneho fondu, nemocenské dávky) .</w:t>
      </w:r>
    </w:p>
    <w:p w:rsidR="00ED3F65" w:rsidRPr="004255F4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Pr="004255F4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55F4">
        <w:rPr>
          <w:rFonts w:ascii="Times New Roman" w:hAnsi="Times New Roman" w:cs="Times New Roman"/>
          <w:color w:val="auto"/>
          <w:sz w:val="20"/>
          <w:szCs w:val="20"/>
        </w:rPr>
        <w:t xml:space="preserve"> Štruktúra výdavkov:</w:t>
      </w:r>
    </w:p>
    <w:p w:rsidR="00ED3F65" w:rsidRDefault="00ED3F65" w:rsidP="00ED3F65">
      <w:pPr>
        <w:numPr>
          <w:ilvl w:val="0"/>
          <w:numId w:val="16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7609D">
        <w:rPr>
          <w:rFonts w:ascii="Times New Roman" w:hAnsi="Times New Roman" w:cs="Times New Roman"/>
          <w:color w:val="auto"/>
          <w:sz w:val="20"/>
          <w:szCs w:val="20"/>
        </w:rPr>
        <w:t xml:space="preserve">mzdy a odvody do poistných fondov </w:t>
      </w:r>
      <w:r>
        <w:rPr>
          <w:rFonts w:ascii="Times New Roman" w:hAnsi="Times New Roman" w:cs="Times New Roman"/>
          <w:color w:val="auto"/>
          <w:sz w:val="20"/>
          <w:szCs w:val="20"/>
        </w:rPr>
        <w:t>aktivačných pracovníkov vrátane koordinátora</w:t>
      </w:r>
    </w:p>
    <w:p w:rsidR="00ED3F65" w:rsidRPr="0047609D" w:rsidRDefault="00ED3F65" w:rsidP="00ED3F65">
      <w:pPr>
        <w:numPr>
          <w:ilvl w:val="0"/>
          <w:numId w:val="16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7609D">
        <w:rPr>
          <w:rFonts w:ascii="Times New Roman" w:hAnsi="Times New Roman" w:cs="Times New Roman"/>
          <w:color w:val="auto"/>
          <w:sz w:val="20"/>
          <w:szCs w:val="20"/>
        </w:rPr>
        <w:t>nákup náradia, pracovných odevov a obuvi, materiálu potrebného na výkon činnosti aktivačných pracovníkov</w:t>
      </w:r>
    </w:p>
    <w:p w:rsidR="00ED3F65" w:rsidRPr="004255F4" w:rsidRDefault="00ED3F65" w:rsidP="00ED3F65">
      <w:pPr>
        <w:numPr>
          <w:ilvl w:val="0"/>
          <w:numId w:val="16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55F4">
        <w:rPr>
          <w:rFonts w:ascii="Times New Roman" w:hAnsi="Times New Roman" w:cs="Times New Roman"/>
          <w:color w:val="auto"/>
          <w:sz w:val="20"/>
          <w:szCs w:val="20"/>
        </w:rPr>
        <w:t>služby spojené s činnosťou a zamestnávaním uchádzačov o zamestnanie (napr. poistné, stravovanie, odvod do sociálneho fondu, nemocenské).</w:t>
      </w:r>
    </w:p>
    <w:p w:rsidR="00ED3F65" w:rsidRDefault="00ED3F65" w:rsidP="00ED3F65">
      <w:pPr>
        <w:rPr>
          <w:rFonts w:ascii="Helvetica" w:hAnsi="Helvetica" w:cs="Helvetica"/>
          <w:color w:val="auto"/>
          <w:sz w:val="16"/>
          <w:szCs w:val="16"/>
        </w:rPr>
      </w:pPr>
    </w:p>
    <w:p w:rsidR="00ED3F65" w:rsidRDefault="00ED3F65" w:rsidP="00ED3F65">
      <w:pPr>
        <w:rPr>
          <w:rFonts w:ascii="unknown" w:hAnsi="unknown" w:cs="unknown"/>
          <w:color w:val="auto"/>
          <w:sz w:val="12"/>
          <w:szCs w:val="12"/>
        </w:rPr>
      </w:pPr>
      <w:r>
        <w:rPr>
          <w:rFonts w:ascii="unknown" w:hAnsi="unknown" w:cs="unknown"/>
          <w:color w:val="auto"/>
          <w:sz w:val="12"/>
          <w:szCs w:val="12"/>
        </w:rPr>
        <w:t xml:space="preserve"> </w:t>
      </w:r>
    </w:p>
    <w:p w:rsidR="003B6BAD" w:rsidRDefault="003B6BAD" w:rsidP="00ED3F65">
      <w:pPr>
        <w:rPr>
          <w:rFonts w:ascii="unknown" w:hAnsi="unknown" w:cs="unknown"/>
          <w:color w:val="auto"/>
          <w:sz w:val="12"/>
          <w:szCs w:val="12"/>
        </w:rPr>
      </w:pPr>
    </w:p>
    <w:p w:rsidR="003B6BAD" w:rsidRDefault="003B6BAD" w:rsidP="00ED3F65">
      <w:pPr>
        <w:rPr>
          <w:rFonts w:ascii="unknown" w:hAnsi="unknown" w:cs="unknown"/>
          <w:color w:val="auto"/>
          <w:sz w:val="12"/>
          <w:szCs w:val="12"/>
        </w:rPr>
      </w:pPr>
    </w:p>
    <w:p w:rsidR="003B6BAD" w:rsidRDefault="003B6BAD" w:rsidP="00ED3F65">
      <w:pPr>
        <w:rPr>
          <w:rFonts w:ascii="unknown" w:hAnsi="unknown" w:cs="unknown"/>
          <w:color w:val="auto"/>
          <w:sz w:val="12"/>
          <w:szCs w:val="12"/>
        </w:rPr>
      </w:pPr>
    </w:p>
    <w:p w:rsidR="003B6BAD" w:rsidRDefault="003B6BAD" w:rsidP="00ED3F65">
      <w:pPr>
        <w:rPr>
          <w:rFonts w:ascii="unknown" w:hAnsi="unknown" w:cs="unknown"/>
          <w:color w:val="auto"/>
          <w:sz w:val="12"/>
          <w:szCs w:val="12"/>
        </w:rPr>
      </w:pP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Tr="002025C3"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lastRenderedPageBreak/>
              <w:t xml:space="preserve"> 7.7 VEREJNÉ PRIESTRANSTVÁ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ROZPOČET</w:t>
            </w:r>
          </w:p>
          <w:p w:rsidR="00ED3F65" w:rsidRDefault="003B6BAD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2</w:t>
            </w:r>
            <w:r w:rsidR="00ED3F65"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1 275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Atraktívne prostredie pre kvalitný život, relax a zábavu</w:t>
            </w:r>
          </w:p>
        </w:tc>
      </w:tr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Oddelenie výstavby, dopravy a životného prostredia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3B6BAD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</w:t>
            </w:r>
            <w:r w:rsidR="003B6BAD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>2</w:t>
            </w: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1 275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10 275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11 275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203"/>
        <w:gridCol w:w="1652"/>
        <w:gridCol w:w="1653"/>
        <w:gridCol w:w="1653"/>
        <w:gridCol w:w="1653"/>
        <w:gridCol w:w="1653"/>
      </w:tblGrid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komplexný systém zveľaďovania verejných priestranstiev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nových kultúrno-spoločenských objektov a nových parkov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prvkov exteriérového kamerového systému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ED3F65" w:rsidRDefault="00ED3F65" w:rsidP="00ED3F65">
      <w:pPr>
        <w:rPr>
          <w:rFonts w:ascii="unknown" w:hAnsi="unknown" w:cs="unknown"/>
          <w:color w:val="auto"/>
          <w:sz w:val="4"/>
          <w:szCs w:val="4"/>
        </w:rPr>
      </w:pPr>
    </w:p>
    <w:p w:rsidR="00ED3F65" w:rsidRPr="002C451B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2C451B">
        <w:rPr>
          <w:rFonts w:ascii="Times New Roman" w:hAnsi="Times New Roman" w:cs="Times New Roman"/>
          <w:color w:val="auto"/>
          <w:sz w:val="20"/>
          <w:szCs w:val="20"/>
        </w:rPr>
        <w:t xml:space="preserve"> Podprogram predstavujú činnosti, a to napr. :</w:t>
      </w:r>
    </w:p>
    <w:p w:rsidR="00ED3F65" w:rsidRPr="002C451B" w:rsidRDefault="00ED3F65" w:rsidP="00ED3F65">
      <w:pPr>
        <w:numPr>
          <w:ilvl w:val="0"/>
          <w:numId w:val="17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2C451B">
        <w:rPr>
          <w:rFonts w:ascii="Times New Roman" w:hAnsi="Times New Roman" w:cs="Times New Roman"/>
          <w:color w:val="auto"/>
          <w:sz w:val="20"/>
          <w:szCs w:val="20"/>
        </w:rPr>
        <w:t>výdavky za služby súvisiace s verejným obstarávaním</w:t>
      </w:r>
    </w:p>
    <w:p w:rsidR="00ED3F65" w:rsidRPr="002C451B" w:rsidRDefault="00ED3F65" w:rsidP="00ED3F65">
      <w:pPr>
        <w:numPr>
          <w:ilvl w:val="0"/>
          <w:numId w:val="17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2C451B">
        <w:rPr>
          <w:rFonts w:ascii="Times New Roman" w:hAnsi="Times New Roman" w:cs="Times New Roman"/>
          <w:color w:val="auto"/>
          <w:sz w:val="20"/>
          <w:szCs w:val="20"/>
        </w:rPr>
        <w:t>výdavky súvisiace so správou fontány (el. energia), výdavky za elektrickú energiu e</w:t>
      </w:r>
      <w:r>
        <w:rPr>
          <w:rFonts w:ascii="Times New Roman" w:hAnsi="Times New Roman" w:cs="Times New Roman"/>
          <w:color w:val="auto"/>
          <w:sz w:val="20"/>
          <w:szCs w:val="20"/>
        </w:rPr>
        <w:t>xteriérového kamerového systému</w:t>
      </w:r>
    </w:p>
    <w:p w:rsidR="00ED3F65" w:rsidRPr="002C451B" w:rsidRDefault="00ED3F65" w:rsidP="00ED3F65">
      <w:pPr>
        <w:numPr>
          <w:ilvl w:val="0"/>
          <w:numId w:val="17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2C451B">
        <w:rPr>
          <w:rFonts w:ascii="Times New Roman" w:hAnsi="Times New Roman" w:cs="Times New Roman"/>
          <w:color w:val="auto"/>
          <w:sz w:val="20"/>
          <w:szCs w:val="20"/>
        </w:rPr>
        <w:t xml:space="preserve">výdavky na opravu trhových stolov; hodín na Moskovskej triede, oprava informačných tabúľ, vianočných </w:t>
      </w:r>
      <w:proofErr w:type="spellStart"/>
      <w:r w:rsidRPr="002C451B">
        <w:rPr>
          <w:rFonts w:ascii="Times New Roman" w:hAnsi="Times New Roman" w:cs="Times New Roman"/>
          <w:color w:val="auto"/>
          <w:sz w:val="20"/>
          <w:szCs w:val="20"/>
        </w:rPr>
        <w:t>dekorov</w:t>
      </w:r>
      <w:proofErr w:type="spellEnd"/>
      <w:r w:rsidRPr="002C451B">
        <w:rPr>
          <w:rFonts w:ascii="Times New Roman" w:hAnsi="Times New Roman" w:cs="Times New Roman"/>
          <w:color w:val="auto"/>
          <w:sz w:val="20"/>
          <w:szCs w:val="20"/>
        </w:rPr>
        <w:t xml:space="preserve"> oprava a údržba exteriérového kamerového systému; </w:t>
      </w:r>
    </w:p>
    <w:p w:rsidR="00ED3F65" w:rsidRPr="002C451B" w:rsidRDefault="00ED3F65" w:rsidP="00ED3F65">
      <w:pPr>
        <w:numPr>
          <w:ilvl w:val="0"/>
          <w:numId w:val="17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2C451B">
        <w:rPr>
          <w:rFonts w:ascii="Times New Roman" w:hAnsi="Times New Roman" w:cs="Times New Roman"/>
          <w:color w:val="auto"/>
          <w:sz w:val="20"/>
          <w:szCs w:val="20"/>
        </w:rPr>
        <w:t>výdavky za montáž a demontáž vianočnej výzdoby</w:t>
      </w:r>
    </w:p>
    <w:p w:rsidR="00ED3F65" w:rsidRPr="002C451B" w:rsidRDefault="00ED3F65" w:rsidP="00ED3F65">
      <w:pPr>
        <w:numPr>
          <w:ilvl w:val="0"/>
          <w:numId w:val="17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2C451B">
        <w:rPr>
          <w:rFonts w:ascii="Times New Roman" w:hAnsi="Times New Roman" w:cs="Times New Roman"/>
          <w:color w:val="auto"/>
          <w:sz w:val="20"/>
          <w:szCs w:val="20"/>
        </w:rPr>
        <w:t>výdavky za prenájom optického vlákna pre 2 kamery (exteriérový kamerový systém); výdavky za prenájom objektov SBD – exteriérový kamerový systém</w:t>
      </w:r>
    </w:p>
    <w:p w:rsidR="003B6BAD" w:rsidRPr="003B6BAD" w:rsidRDefault="003B6BAD" w:rsidP="003B6BAD">
      <w:pPr>
        <w:pStyle w:val="Odstavecseseznamem"/>
        <w:numPr>
          <w:ilvl w:val="0"/>
          <w:numId w:val="17"/>
        </w:numPr>
        <w:rPr>
          <w:rFonts w:ascii="Times New Roman" w:hAnsi="Times New Roman" w:cs="Times New Roman"/>
          <w:color w:val="auto"/>
          <w:sz w:val="20"/>
          <w:szCs w:val="20"/>
        </w:rPr>
      </w:pPr>
      <w:r w:rsidRPr="003B6BAD">
        <w:rPr>
          <w:rFonts w:ascii="Times New Roman" w:hAnsi="Times New Roman" w:cs="Times New Roman"/>
          <w:color w:val="auto"/>
          <w:sz w:val="20"/>
          <w:szCs w:val="20"/>
        </w:rPr>
        <w:t xml:space="preserve">finančný príspevok na vypracovanie koncepcie rozvoja zelene na sídlisku záhradným architektom, a to minimálne na 8 rokov a na vypracovanie koncepcie bezbariérovosti na sídlisku. </w:t>
      </w:r>
    </w:p>
    <w:p w:rsidR="003B6BAD" w:rsidRPr="003B6BAD" w:rsidRDefault="003B6BAD" w:rsidP="003B6BAD">
      <w:pPr>
        <w:rPr>
          <w:rFonts w:ascii="Times New Roman" w:hAnsi="Times New Roman" w:cs="Times New Roman"/>
          <w:color w:val="auto"/>
          <w:sz w:val="20"/>
          <w:szCs w:val="20"/>
        </w:rPr>
      </w:pPr>
      <w:r w:rsidRPr="003B6BAD">
        <w:rPr>
          <w:rFonts w:ascii="Times New Roman" w:hAnsi="Times New Roman" w:cs="Times New Roman"/>
          <w:color w:val="auto"/>
          <w:sz w:val="20"/>
          <w:szCs w:val="20"/>
        </w:rPr>
        <w:t>V rámci kapitálových výdavkov bol schválený rozpočet na dobudovanie kamerového systému v sume 10 000,- €.</w:t>
      </w:r>
    </w:p>
    <w:p w:rsidR="003B6BAD" w:rsidRPr="003B6BAD" w:rsidRDefault="003B6BAD" w:rsidP="003B6BAD">
      <w:pPr>
        <w:ind w:left="360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Pr="003B6BAD" w:rsidRDefault="00ED3F65" w:rsidP="003B6BAD">
      <w:pPr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Default="00ED3F65" w:rsidP="00ED3F65">
      <w:pPr>
        <w:rPr>
          <w:rFonts w:ascii="unknown" w:hAnsi="unknown" w:cs="unknown"/>
          <w:color w:val="auto"/>
          <w:sz w:val="12"/>
          <w:szCs w:val="12"/>
        </w:rPr>
      </w:pP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Tr="002025C3">
        <w:trPr>
          <w:cantSplit/>
          <w:jc w:val="center"/>
        </w:trPr>
        <w:tc>
          <w:tcPr>
            <w:tcW w:w="8881" w:type="dxa"/>
            <w:tcBorders>
              <w:top w:val="nil"/>
              <w:left w:val="nil"/>
              <w:bottom w:val="nil"/>
              <w:right w:val="nil"/>
            </w:tcBorders>
            <w:shd w:val="clear" w:color="auto" w:fill="F1D7E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1D7E0"/>
              </w:rPr>
              <w:t xml:space="preserve"> 8 SOCIÁLNE SLUŽBY </w:t>
            </w:r>
          </w:p>
        </w:tc>
        <w:tc>
          <w:tcPr>
            <w:tcW w:w="1585" w:type="dxa"/>
            <w:tcBorders>
              <w:top w:val="nil"/>
              <w:left w:val="single" w:sz="8" w:space="0" w:color="EEEEEE"/>
              <w:bottom w:val="nil"/>
              <w:right w:val="nil"/>
            </w:tcBorders>
            <w:shd w:val="clear" w:color="auto" w:fill="F1D7E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hd w:val="clear" w:color="auto" w:fill="F1D7E0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1D7E0"/>
              </w:rPr>
              <w:t>ROZPOČET</w:t>
            </w:r>
          </w:p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1D7E0"/>
              </w:rPr>
              <w:t>14 875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Starostlivosť o sociálne znevýhodnené skupiny občanov MČ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14 875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13 235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13 235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</w:p>
    <w:p w:rsidR="00ED3F65" w:rsidRDefault="00ED3F65" w:rsidP="00ED3F65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ED3F65" w:rsidRDefault="00ED3F65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821B32">
        <w:rPr>
          <w:rFonts w:ascii="Times New Roman" w:hAnsi="Times New Roman" w:cs="Times New Roman"/>
          <w:color w:val="auto"/>
          <w:sz w:val="20"/>
          <w:szCs w:val="20"/>
        </w:rPr>
        <w:t xml:space="preserve"> V programe sú zahrnuté sociálne služby poskytované mestskou časťou pre občanov na zmiernenie ich sociálnej situácie. Mestská časť poskytuje rôznu sociálnu pomoc, a to napr. v oblasti poskytovania jednorazovej dávky v hmotnej núdzi, stravovania a iných služieb pre seniorov, podporuje dotáciami subjekty pracujúce v sociálnej a zdravotnej oblasti.  </w:t>
      </w:r>
    </w:p>
    <w:p w:rsidR="00ED3F65" w:rsidRDefault="00ED3F65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Tr="002025C3"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8.1 STRAVOVANIE DÔCHODCOV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ROZPOČET</w:t>
            </w:r>
          </w:p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3 000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Dostupné stravovanie pre seniorov </w:t>
            </w:r>
          </w:p>
        </w:tc>
      </w:tr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Referát sociálny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3 000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3 000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3 000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203"/>
        <w:gridCol w:w="1652"/>
        <w:gridCol w:w="1653"/>
        <w:gridCol w:w="1653"/>
        <w:gridCol w:w="1653"/>
        <w:gridCol w:w="1653"/>
      </w:tblGrid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lastRenderedPageBreak/>
              <w:t xml:space="preserve"> Cieľ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podporu zdravého stravovania najstarších občanov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klientov využívajúcich stravovanie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35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34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Pr="00821B32" w:rsidRDefault="00ED3F65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  <w:r w:rsidRPr="00821B32">
        <w:rPr>
          <w:rFonts w:ascii="Times New Roman" w:hAnsi="Times New Roman" w:cs="Times New Roman"/>
          <w:color w:val="auto"/>
          <w:sz w:val="20"/>
          <w:szCs w:val="20"/>
        </w:rPr>
        <w:t xml:space="preserve">Podprogram predstavujú činnosti: zabezpečenie stravovania a poskytovanie príspevku na stravovanie refundovaného mestom Košice občanom, ktorí sú poberateľmi starobného a invalidného dôchodku a spĺňajú kritéria pre poskytovanie tejto služby.  </w:t>
      </w:r>
    </w:p>
    <w:p w:rsidR="00ED3F65" w:rsidRDefault="00ED3F65" w:rsidP="00ED3F65">
      <w:pPr>
        <w:spacing w:line="40" w:lineRule="atLeast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Default="00ED3F65" w:rsidP="00ED3F65">
      <w:pPr>
        <w:spacing w:line="40" w:lineRule="atLeast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Tr="002025C3">
        <w:trPr>
          <w:cantSplit/>
          <w:jc w:val="center"/>
        </w:trPr>
        <w:tc>
          <w:tcPr>
            <w:tcW w:w="8882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8.2 DÁVKY V HMOTNEJ A SOCIÁLNEJ NÚDZI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ROZPOČET</w:t>
            </w:r>
          </w:p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5 000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Účinná a adresná pomoc pre občanov v hmotnej a sociálnej núdzi</w:t>
            </w:r>
          </w:p>
        </w:tc>
      </w:tr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Referát sociálny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5 000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6 000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6 000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203"/>
        <w:gridCol w:w="1652"/>
        <w:gridCol w:w="1653"/>
        <w:gridCol w:w="1653"/>
        <w:gridCol w:w="1653"/>
        <w:gridCol w:w="1653"/>
      </w:tblGrid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flexibilnú </w:t>
            </w:r>
            <w:proofErr w:type="spellStart"/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>jednorázovú</w:t>
            </w:r>
            <w:proofErr w:type="spellEnd"/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podporu pre občanov v hmotnej a sociálnej núdzi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Predpokladaný počet schválených žiadostí za rok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150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150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120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120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152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ED3F65" w:rsidRDefault="00ED3F65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Helvetica" w:hAnsi="Helvetica" w:cs="Helvetica"/>
          <w:color w:val="auto"/>
          <w:sz w:val="16"/>
          <w:szCs w:val="16"/>
        </w:rPr>
        <w:t xml:space="preserve"> </w:t>
      </w:r>
      <w:r w:rsidRPr="00821B32">
        <w:rPr>
          <w:rFonts w:ascii="Times New Roman" w:hAnsi="Times New Roman" w:cs="Times New Roman"/>
          <w:color w:val="auto"/>
          <w:sz w:val="20"/>
          <w:szCs w:val="20"/>
        </w:rPr>
        <w:t xml:space="preserve">Podprogram predstavujú činnosti: poskytovanie </w:t>
      </w:r>
      <w:proofErr w:type="spellStart"/>
      <w:r w:rsidRPr="00821B32">
        <w:rPr>
          <w:rFonts w:ascii="Times New Roman" w:hAnsi="Times New Roman" w:cs="Times New Roman"/>
          <w:color w:val="auto"/>
          <w:sz w:val="20"/>
          <w:szCs w:val="20"/>
        </w:rPr>
        <w:t>jednorázovej</w:t>
      </w:r>
      <w:proofErr w:type="spellEnd"/>
      <w:r w:rsidRPr="00821B32">
        <w:rPr>
          <w:rFonts w:ascii="Times New Roman" w:hAnsi="Times New Roman" w:cs="Times New Roman"/>
          <w:color w:val="auto"/>
          <w:sz w:val="20"/>
          <w:szCs w:val="20"/>
        </w:rPr>
        <w:t xml:space="preserve"> dávky pre občanov, ktorým sa poskytuje pomoc v hmotnej núdzi a dôchodcov, ktorých príjem je na hranici životného minima a ktorí spĺňajú kritéria na poskytovanie uvedenej dávky.  </w:t>
      </w:r>
    </w:p>
    <w:p w:rsidR="00ED3F65" w:rsidRPr="00821B32" w:rsidRDefault="00ED3F65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Tr="002025C3"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8.3 DOTÁCIE NA ŽIAKOV V PREDŠKOLSKOM A ŠKOLSKOM VEKU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ROZPOČET</w:t>
            </w:r>
          </w:p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0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0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203"/>
        <w:gridCol w:w="1652"/>
        <w:gridCol w:w="1653"/>
        <w:gridCol w:w="1653"/>
        <w:gridCol w:w="1653"/>
        <w:gridCol w:w="1653"/>
      </w:tblGrid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Podporiť zabezpečenie služby logopéda pre žiakov materských škôl na sídlisku KVP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Predpokladaný počet detí zaradených na výučbu logopédom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80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164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bezplatné základné učebné pomôcky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podporených žiadateľov za rok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-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Pr="00821B32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821B32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p w:rsidR="00ED3F65" w:rsidRDefault="00ED3F65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821B32">
        <w:rPr>
          <w:rFonts w:ascii="Times New Roman" w:hAnsi="Times New Roman" w:cs="Times New Roman"/>
          <w:color w:val="auto"/>
          <w:sz w:val="20"/>
          <w:szCs w:val="20"/>
        </w:rPr>
        <w:t xml:space="preserve"> Podprogram predstavujú činnosti týkajúce sa podpory materských škôl na sídlisku KVP v súlade s VZN o poskytovaní dotáci</w:t>
      </w:r>
      <w:r>
        <w:rPr>
          <w:rFonts w:ascii="Times New Roman" w:hAnsi="Times New Roman" w:cs="Times New Roman"/>
          <w:color w:val="auto"/>
          <w:sz w:val="20"/>
          <w:szCs w:val="20"/>
        </w:rPr>
        <w:t>í</w:t>
      </w:r>
      <w:r w:rsidRPr="00821B32">
        <w:rPr>
          <w:rFonts w:ascii="Times New Roman" w:hAnsi="Times New Roman" w:cs="Times New Roman"/>
          <w:color w:val="auto"/>
          <w:sz w:val="20"/>
          <w:szCs w:val="20"/>
        </w:rPr>
        <w:t xml:space="preserve"> právnickým osobám a fyzickým osobám - podnikateľom.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821B32">
        <w:rPr>
          <w:rFonts w:ascii="Times New Roman" w:hAnsi="Times New Roman" w:cs="Times New Roman"/>
          <w:color w:val="auto"/>
          <w:sz w:val="20"/>
          <w:szCs w:val="20"/>
        </w:rPr>
        <w:t xml:space="preserve"> Dotácie na uvedené služby sú poskytované v súlade s VZN mestskej časti a platnou právnou úpravou.  </w:t>
      </w:r>
    </w:p>
    <w:p w:rsidR="00ED3F65" w:rsidRPr="00821B32" w:rsidRDefault="00ED3F65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Tr="002025C3"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8.4 DOTÁCIE ORGANIZÁCIÁM POSKYTUJÚCIM SOCIÁLNE SLUŽBY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ROZPOČET</w:t>
            </w:r>
          </w:p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640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Silná sociálna sieť pre spoločensky najslabšie skupiny obyvateľov</w:t>
            </w:r>
          </w:p>
        </w:tc>
      </w:tr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Referát sociálny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lastRenderedPageBreak/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640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0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203"/>
        <w:gridCol w:w="1652"/>
        <w:gridCol w:w="1653"/>
        <w:gridCol w:w="1653"/>
        <w:gridCol w:w="1653"/>
        <w:gridCol w:w="1653"/>
      </w:tblGrid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Silná sociálna sieť pre spoločensky najslabšie skupiny obyvateľov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podporených subjektov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ED3F65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Default="00ED3F65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B2C70">
        <w:rPr>
          <w:rFonts w:ascii="Times New Roman" w:hAnsi="Times New Roman" w:cs="Times New Roman"/>
          <w:color w:val="auto"/>
          <w:sz w:val="20"/>
          <w:szCs w:val="20"/>
        </w:rPr>
        <w:t xml:space="preserve"> Podprogram predstavujú činnosti: podpora subjektov poskytujúcich sociálne a zdravotné služby dotáciami v</w:t>
      </w:r>
      <w:r>
        <w:rPr>
          <w:rFonts w:ascii="Times New Roman" w:hAnsi="Times New Roman" w:cs="Times New Roman"/>
          <w:color w:val="auto"/>
          <w:sz w:val="20"/>
          <w:szCs w:val="20"/>
        </w:rPr>
        <w:t> </w:t>
      </w:r>
      <w:r w:rsidRPr="004B2C70">
        <w:rPr>
          <w:rFonts w:ascii="Times New Roman" w:hAnsi="Times New Roman" w:cs="Times New Roman"/>
          <w:color w:val="auto"/>
          <w:sz w:val="20"/>
          <w:szCs w:val="20"/>
        </w:rPr>
        <w:t>súlad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     </w:t>
      </w:r>
      <w:r w:rsidRPr="004B2C70">
        <w:rPr>
          <w:rFonts w:ascii="Times New Roman" w:hAnsi="Times New Roman" w:cs="Times New Roman"/>
          <w:color w:val="auto"/>
          <w:sz w:val="20"/>
          <w:szCs w:val="20"/>
        </w:rPr>
        <w:t xml:space="preserve"> s VZN o poskytovaní dotácií právnickým osobám a fyzickým osobám - podnikateľom.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4B2C70">
        <w:rPr>
          <w:rFonts w:ascii="Times New Roman" w:hAnsi="Times New Roman" w:cs="Times New Roman"/>
          <w:color w:val="auto"/>
          <w:sz w:val="20"/>
          <w:szCs w:val="20"/>
        </w:rPr>
        <w:t xml:space="preserve"> Dotácie na sociálne a zdravotné služby sú poskytované v súlade s VZN mestskej časti a platnou právnou úpravou. Rozpočtované sú výdavky na dotácie doručen</w:t>
      </w:r>
      <w:r>
        <w:rPr>
          <w:rFonts w:ascii="Times New Roman" w:hAnsi="Times New Roman" w:cs="Times New Roman"/>
          <w:color w:val="auto"/>
          <w:sz w:val="20"/>
          <w:szCs w:val="20"/>
        </w:rPr>
        <w:t>é</w:t>
      </w:r>
      <w:r w:rsidRPr="004B2C70">
        <w:rPr>
          <w:rFonts w:ascii="Times New Roman" w:hAnsi="Times New Roman" w:cs="Times New Roman"/>
          <w:color w:val="auto"/>
          <w:sz w:val="20"/>
          <w:szCs w:val="20"/>
        </w:rPr>
        <w:t xml:space="preserve"> na </w:t>
      </w:r>
      <w:proofErr w:type="spellStart"/>
      <w:r w:rsidRPr="004B2C70">
        <w:rPr>
          <w:rFonts w:ascii="Times New Roman" w:hAnsi="Times New Roman" w:cs="Times New Roman"/>
          <w:color w:val="auto"/>
          <w:sz w:val="20"/>
          <w:szCs w:val="20"/>
        </w:rPr>
        <w:t>MieÚ</w:t>
      </w:r>
      <w:proofErr w:type="spellEnd"/>
      <w:r w:rsidRPr="004B2C70">
        <w:rPr>
          <w:rFonts w:ascii="Times New Roman" w:hAnsi="Times New Roman" w:cs="Times New Roman"/>
          <w:color w:val="auto"/>
          <w:sz w:val="20"/>
          <w:szCs w:val="20"/>
        </w:rPr>
        <w:t xml:space="preserve"> do 31.10.2017.  </w:t>
      </w:r>
    </w:p>
    <w:p w:rsidR="00ED3F65" w:rsidRPr="004B2C70" w:rsidRDefault="00ED3F65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Tr="002025C3"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8.5 PENZIÓN PRE DÔCHODCOV - SENIOR DOM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ROZPOČET</w:t>
            </w:r>
          </w:p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2 000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Komplexná starostlivosť o seniorov</w:t>
            </w:r>
          </w:p>
        </w:tc>
      </w:tr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Oddelenie správy majetku, Referát sociálny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2 000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0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203"/>
        <w:gridCol w:w="1652"/>
        <w:gridCol w:w="1653"/>
        <w:gridCol w:w="1653"/>
        <w:gridCol w:w="1653"/>
        <w:gridCol w:w="1653"/>
      </w:tblGrid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starostlivosť o seniorov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zrekonštruovaných časti objektu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ED3F65" w:rsidRPr="004B2C70" w:rsidRDefault="00ED3F65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Helvetica" w:hAnsi="Helvetica" w:cs="Helvetica"/>
          <w:color w:val="auto"/>
          <w:sz w:val="16"/>
          <w:szCs w:val="16"/>
        </w:rPr>
        <w:t xml:space="preserve"> </w:t>
      </w:r>
      <w:r w:rsidRPr="004B2C70">
        <w:rPr>
          <w:rFonts w:ascii="Times New Roman" w:hAnsi="Times New Roman" w:cs="Times New Roman"/>
          <w:color w:val="auto"/>
          <w:sz w:val="20"/>
          <w:szCs w:val="20"/>
        </w:rPr>
        <w:t xml:space="preserve">Podprogram predstavujú činnosti súvisiace s rekonštrukciou objektu bývalej materskej škôlky a jaslí v </w:t>
      </w:r>
      <w:proofErr w:type="spellStart"/>
      <w:r w:rsidRPr="004B2C70">
        <w:rPr>
          <w:rFonts w:ascii="Times New Roman" w:hAnsi="Times New Roman" w:cs="Times New Roman"/>
          <w:color w:val="auto"/>
          <w:sz w:val="20"/>
          <w:szCs w:val="20"/>
        </w:rPr>
        <w:t>Drocarovom</w:t>
      </w:r>
      <w:proofErr w:type="spellEnd"/>
      <w:r w:rsidRPr="004B2C70">
        <w:rPr>
          <w:rFonts w:ascii="Times New Roman" w:hAnsi="Times New Roman" w:cs="Times New Roman"/>
          <w:color w:val="auto"/>
          <w:sz w:val="20"/>
          <w:szCs w:val="20"/>
        </w:rPr>
        <w:t xml:space="preserve"> parku za účelom zriadenia "Domu seniorov Mestskej časti Košice KVP" v jednom z pavilónov v súlade s uzavretou Nájomnou zmluvou č. 64/2013/SM.  </w:t>
      </w:r>
    </w:p>
    <w:p w:rsidR="00ED3F65" w:rsidRDefault="00ED3F65" w:rsidP="00ED3F65">
      <w:pPr>
        <w:rPr>
          <w:rFonts w:ascii="unknown" w:hAnsi="unknown" w:cs="unknown"/>
          <w:color w:val="auto"/>
          <w:sz w:val="12"/>
          <w:szCs w:val="12"/>
        </w:rPr>
      </w:pPr>
      <w:r>
        <w:rPr>
          <w:rFonts w:ascii="unknown" w:hAnsi="unknown" w:cs="unknown"/>
          <w:color w:val="auto"/>
          <w:sz w:val="12"/>
          <w:szCs w:val="12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Tr="002025C3"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8.6 DENNÉ CENTRUM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ROZPOČET</w:t>
            </w:r>
          </w:p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4 235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Komplexná starostlivosť o seniorov</w:t>
            </w:r>
          </w:p>
        </w:tc>
      </w:tr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Referát sociálny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4 235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4 235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4 235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203"/>
        <w:gridCol w:w="1652"/>
        <w:gridCol w:w="1653"/>
        <w:gridCol w:w="1653"/>
        <w:gridCol w:w="1653"/>
        <w:gridCol w:w="1653"/>
      </w:tblGrid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Vytvoriť podmienky pre kvalitne a aktívne trávený čas seniorov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Predpokladaný počet zapojených seniorov celkom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120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60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120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130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130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134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Predpokladaný počet zorganizovaných podujatí a aktivít za rok spolu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67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Pr="004B2C70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ED3F65" w:rsidRPr="004B2C70" w:rsidRDefault="00ED3F65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B2C70">
        <w:rPr>
          <w:rFonts w:ascii="Times New Roman" w:hAnsi="Times New Roman" w:cs="Times New Roman"/>
          <w:color w:val="auto"/>
          <w:sz w:val="20"/>
          <w:szCs w:val="20"/>
        </w:rPr>
        <w:t xml:space="preserve"> Podprogram predstavujú činnosti: vytvorenie možností sebarealizácie dôchodcov, pomoci pri uspokojovaní životných potrieb a rozvíjaní schopnosti a zručnosti členov denného centra ako prijímateľov sociálnej služby. Financujú sa výdavky na odmeny vedúcim denného centra, odmeny účinkujúcim na rôznych akciách, odvody do poistných fondov, materiál a služby na zabezpečenie záujmovej činnosti členov denného centra a poskytnutie sociálneho poradenstva.  </w:t>
      </w:r>
    </w:p>
    <w:p w:rsidR="00ED3F65" w:rsidRDefault="00ED3F65" w:rsidP="00ED3F65">
      <w:pPr>
        <w:rPr>
          <w:rFonts w:ascii="unknown" w:hAnsi="unknown" w:cs="unknown"/>
          <w:color w:val="auto"/>
          <w:sz w:val="12"/>
          <w:szCs w:val="12"/>
        </w:rPr>
      </w:pPr>
      <w:r>
        <w:rPr>
          <w:rFonts w:ascii="unknown" w:hAnsi="unknown" w:cs="unknown"/>
          <w:color w:val="auto"/>
          <w:sz w:val="12"/>
          <w:szCs w:val="12"/>
        </w:rPr>
        <w:lastRenderedPageBreak/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Tr="002025C3"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8.7 RODINA A DETI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ROZPOČET</w:t>
            </w:r>
          </w:p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0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0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203"/>
        <w:gridCol w:w="1652"/>
        <w:gridCol w:w="1653"/>
        <w:gridCol w:w="1653"/>
        <w:gridCol w:w="1653"/>
        <w:gridCol w:w="1653"/>
      </w:tblGrid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Pomoc rodinám pri zabezpečovaní starostlivosti o deti počas letných prázdnin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Predpokladaný počet detí prihlásených do prímestských táborov organizovaných mestskou časťou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155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32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6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podporených subjektov poskytnutím dotácie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2018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2019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-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</w:tr>
      <w:tr w:rsidR="00ED3F65" w:rsidTr="002025C3">
        <w:trPr>
          <w:cantSplit/>
          <w:jc w:val="center"/>
        </w:trPr>
        <w:tc>
          <w:tcPr>
            <w:tcW w:w="22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16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Pr="004B2C70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B2C70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p w:rsidR="00ED3F65" w:rsidRDefault="00ED3F65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B2C70">
        <w:rPr>
          <w:rFonts w:ascii="Times New Roman" w:hAnsi="Times New Roman" w:cs="Times New Roman"/>
          <w:color w:val="auto"/>
          <w:sz w:val="20"/>
          <w:szCs w:val="20"/>
        </w:rPr>
        <w:t xml:space="preserve"> Podprogram predstavujú činnosti: podpora subjektov poskytujúcich pomoc rodine a deťom dotáciami v súlade s VZN o poskytovaní dotácií právnickým osobám a fyzickým osobám - podnikateľom.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4B2C70">
        <w:rPr>
          <w:rFonts w:ascii="Times New Roman" w:hAnsi="Times New Roman" w:cs="Times New Roman"/>
          <w:color w:val="auto"/>
          <w:sz w:val="20"/>
          <w:szCs w:val="20"/>
        </w:rPr>
        <w:t xml:space="preserve"> Dotácie sú poskytované v súlade s VZN mestskej časti a platnou právnou úpravou.  </w:t>
      </w:r>
    </w:p>
    <w:p w:rsidR="00ED3F65" w:rsidRPr="004B2C70" w:rsidRDefault="00ED3F65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Tr="002025C3">
        <w:trPr>
          <w:cantSplit/>
          <w:jc w:val="center"/>
        </w:trPr>
        <w:tc>
          <w:tcPr>
            <w:tcW w:w="8881" w:type="dxa"/>
            <w:tcBorders>
              <w:top w:val="nil"/>
              <w:left w:val="nil"/>
              <w:bottom w:val="nil"/>
              <w:right w:val="nil"/>
            </w:tcBorders>
            <w:shd w:val="clear" w:color="auto" w:fill="F1D7E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1D7E0"/>
              </w:rPr>
              <w:t xml:space="preserve"> 9 ADMINISTRATÍVA </w:t>
            </w:r>
          </w:p>
        </w:tc>
        <w:tc>
          <w:tcPr>
            <w:tcW w:w="1585" w:type="dxa"/>
            <w:tcBorders>
              <w:top w:val="nil"/>
              <w:left w:val="single" w:sz="8" w:space="0" w:color="EEEEEE"/>
              <w:bottom w:val="nil"/>
              <w:right w:val="nil"/>
            </w:tcBorders>
            <w:shd w:val="clear" w:color="auto" w:fill="F1D7E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hd w:val="clear" w:color="auto" w:fill="F1D7E0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1D7E0"/>
              </w:rPr>
              <w:t>ROZPOČET</w:t>
            </w:r>
          </w:p>
          <w:p w:rsidR="00ED3F65" w:rsidRDefault="00032EF8" w:rsidP="00032EF8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1D7E0"/>
              </w:rPr>
              <w:t>476</w:t>
            </w:r>
            <w:r w:rsidR="00ED3F65"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1D7E0"/>
              </w:rPr>
              <w:t> </w:t>
            </w: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1D7E0"/>
              </w:rPr>
              <w:t>174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Maximálne funkčný chod Miestneho úradu MČ Košice - Sídlisko KVP</w:t>
            </w:r>
          </w:p>
        </w:tc>
      </w:tr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Starosta MČ, prednosta MÚ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032EF8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</w:t>
            </w:r>
            <w:r w:rsidR="00032EF8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>476</w:t>
            </w: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> </w:t>
            </w:r>
            <w:r w:rsidR="00032EF8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>174</w:t>
            </w: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503 682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501 810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ED3F65" w:rsidRPr="004B2C70" w:rsidRDefault="00ED3F65" w:rsidP="00ED3F6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B2C70">
        <w:rPr>
          <w:rFonts w:ascii="Times New Roman" w:hAnsi="Times New Roman" w:cs="Times New Roman"/>
          <w:color w:val="auto"/>
          <w:sz w:val="20"/>
          <w:szCs w:val="20"/>
        </w:rPr>
        <w:t xml:space="preserve"> Program predstavujú činnosti zabezpečujúce komplexnú administratívnu agendu Miestneho úradu MČ Košice - Sídlisko KVP - výdavky na zabezpečenie činnosti jednotlivých aktivít zahrnutých v programoch 1 - 8.</w:t>
      </w:r>
    </w:p>
    <w:p w:rsidR="00ED3F65" w:rsidRPr="004B2C70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Pr="004B2C70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B2C70">
        <w:rPr>
          <w:rFonts w:ascii="Times New Roman" w:hAnsi="Times New Roman" w:cs="Times New Roman"/>
          <w:color w:val="auto"/>
          <w:sz w:val="20"/>
          <w:szCs w:val="20"/>
        </w:rPr>
        <w:t xml:space="preserve"> V rámci tohto programu sú rozpočtované bežné výdavky :</w:t>
      </w:r>
    </w:p>
    <w:p w:rsidR="00ED3F65" w:rsidRPr="004B2C70" w:rsidRDefault="00ED3F65" w:rsidP="00ED3F65">
      <w:pPr>
        <w:numPr>
          <w:ilvl w:val="0"/>
          <w:numId w:val="18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B2C70">
        <w:rPr>
          <w:rFonts w:ascii="Times New Roman" w:hAnsi="Times New Roman" w:cs="Times New Roman"/>
          <w:color w:val="auto"/>
          <w:sz w:val="20"/>
          <w:szCs w:val="20"/>
        </w:rPr>
        <w:t>mzdy a odvody do poistných fondov starostu mestskej časti, kontrolórky mestskej časti, prednostu miestneho úradu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        </w:t>
      </w:r>
      <w:r w:rsidRPr="004B2C70">
        <w:rPr>
          <w:rFonts w:ascii="Times New Roman" w:hAnsi="Times New Roman" w:cs="Times New Roman"/>
          <w:color w:val="auto"/>
          <w:sz w:val="20"/>
          <w:szCs w:val="20"/>
        </w:rPr>
        <w:t xml:space="preserve">a zamestnancov mestskej časti v súlade s ustanovením zák. NR SR č. 369/1990 </w:t>
      </w:r>
      <w:proofErr w:type="spellStart"/>
      <w:r w:rsidRPr="004B2C70">
        <w:rPr>
          <w:rFonts w:ascii="Times New Roman" w:hAnsi="Times New Roman" w:cs="Times New Roman"/>
          <w:color w:val="auto"/>
          <w:sz w:val="20"/>
          <w:szCs w:val="20"/>
        </w:rPr>
        <w:t>Z.z</w:t>
      </w:r>
      <w:proofErr w:type="spellEnd"/>
      <w:r w:rsidRPr="004B2C70">
        <w:rPr>
          <w:rFonts w:ascii="Times New Roman" w:hAnsi="Times New Roman" w:cs="Times New Roman"/>
          <w:color w:val="auto"/>
          <w:sz w:val="20"/>
          <w:szCs w:val="20"/>
        </w:rPr>
        <w:t xml:space="preserve">. o obecnom zriadení v znení neskorších zmien a doplnkov, ktorým sa ustanovuje plat kontrolóra, zák. NR SR č. 253/1999 </w:t>
      </w:r>
      <w:proofErr w:type="spellStart"/>
      <w:r w:rsidRPr="004B2C70">
        <w:rPr>
          <w:rFonts w:ascii="Times New Roman" w:hAnsi="Times New Roman" w:cs="Times New Roman"/>
          <w:color w:val="auto"/>
          <w:sz w:val="20"/>
          <w:szCs w:val="20"/>
        </w:rPr>
        <w:t>Z.z</w:t>
      </w:r>
      <w:proofErr w:type="spellEnd"/>
      <w:r w:rsidRPr="004B2C70">
        <w:rPr>
          <w:rFonts w:ascii="Times New Roman" w:hAnsi="Times New Roman" w:cs="Times New Roman"/>
          <w:color w:val="auto"/>
          <w:sz w:val="20"/>
          <w:szCs w:val="20"/>
        </w:rPr>
        <w:t xml:space="preserve">. o právnom postavení 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 </w:t>
      </w:r>
      <w:r w:rsidRPr="004B2C70">
        <w:rPr>
          <w:rFonts w:ascii="Times New Roman" w:hAnsi="Times New Roman" w:cs="Times New Roman"/>
          <w:color w:val="auto"/>
          <w:sz w:val="20"/>
          <w:szCs w:val="20"/>
        </w:rPr>
        <w:t>a platových pomeroch starostov obcí v znení zmien a doplnkov, ktorým sa ustanovuje plat starostu mestskej časti a zák. NR SR č. 553/2003 o odmeňovaní niektorých zamestnancov pri výkone práce vo verejnom záujme v znení zmien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 </w:t>
      </w:r>
      <w:r w:rsidR="00032EF8">
        <w:rPr>
          <w:rFonts w:ascii="Times New Roman" w:hAnsi="Times New Roman" w:cs="Times New Roman"/>
          <w:color w:val="auto"/>
          <w:sz w:val="20"/>
          <w:szCs w:val="20"/>
        </w:rPr>
        <w:t xml:space="preserve">      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    </w:t>
      </w:r>
      <w:r w:rsidRPr="004B2C70">
        <w:rPr>
          <w:rFonts w:ascii="Times New Roman" w:hAnsi="Times New Roman" w:cs="Times New Roman"/>
          <w:color w:val="auto"/>
          <w:sz w:val="20"/>
          <w:szCs w:val="20"/>
        </w:rPr>
        <w:t xml:space="preserve"> a doplnkov, ktorým sa ustanovuje pl</w:t>
      </w:r>
      <w:r>
        <w:rPr>
          <w:rFonts w:ascii="Times New Roman" w:hAnsi="Times New Roman" w:cs="Times New Roman"/>
          <w:color w:val="auto"/>
          <w:sz w:val="20"/>
          <w:szCs w:val="20"/>
        </w:rPr>
        <w:t>at zamestnancov mestskej časti</w:t>
      </w:r>
      <w:r w:rsidR="00032EF8">
        <w:rPr>
          <w:rFonts w:ascii="Times New Roman" w:hAnsi="Times New Roman" w:cs="Times New Roman"/>
          <w:color w:val="auto"/>
          <w:sz w:val="20"/>
          <w:szCs w:val="20"/>
        </w:rPr>
        <w:t xml:space="preserve">,        </w:t>
      </w:r>
    </w:p>
    <w:p w:rsidR="00ED3F65" w:rsidRPr="004B2C70" w:rsidRDefault="00ED3F65" w:rsidP="00ED3F65">
      <w:pPr>
        <w:numPr>
          <w:ilvl w:val="0"/>
          <w:numId w:val="18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B2C70">
        <w:rPr>
          <w:rFonts w:ascii="Times New Roman" w:hAnsi="Times New Roman" w:cs="Times New Roman"/>
          <w:color w:val="auto"/>
          <w:sz w:val="20"/>
          <w:szCs w:val="20"/>
        </w:rPr>
        <w:t>súvisiace s pracovnými cestami starostu mestskej časti, kontrolórky mestskej časti, zamestnancov mestskej časti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  </w:t>
      </w:r>
      <w:r w:rsidR="00032EF8">
        <w:rPr>
          <w:rFonts w:ascii="Times New Roman" w:hAnsi="Times New Roman" w:cs="Times New Roman"/>
          <w:color w:val="auto"/>
          <w:sz w:val="20"/>
          <w:szCs w:val="20"/>
        </w:rPr>
        <w:t xml:space="preserve">     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     </w:t>
      </w:r>
      <w:r w:rsidRPr="004B2C70">
        <w:rPr>
          <w:rFonts w:ascii="Times New Roman" w:hAnsi="Times New Roman" w:cs="Times New Roman"/>
          <w:color w:val="auto"/>
          <w:sz w:val="20"/>
          <w:szCs w:val="20"/>
        </w:rPr>
        <w:t xml:space="preserve"> a prednostu miestneho úradu, v zmysl</w:t>
      </w:r>
      <w:r>
        <w:rPr>
          <w:rFonts w:ascii="Times New Roman" w:hAnsi="Times New Roman" w:cs="Times New Roman"/>
          <w:color w:val="auto"/>
          <w:sz w:val="20"/>
          <w:szCs w:val="20"/>
        </w:rPr>
        <w:t>e zákona o cestovných náhradách</w:t>
      </w:r>
      <w:r w:rsidR="00032EF8">
        <w:rPr>
          <w:rFonts w:ascii="Times New Roman" w:hAnsi="Times New Roman" w:cs="Times New Roman"/>
          <w:color w:val="auto"/>
          <w:sz w:val="20"/>
          <w:szCs w:val="20"/>
        </w:rPr>
        <w:t>,</w:t>
      </w:r>
    </w:p>
    <w:p w:rsidR="00ED3F65" w:rsidRPr="004B2C70" w:rsidRDefault="00ED3F65" w:rsidP="00ED3F65">
      <w:pPr>
        <w:numPr>
          <w:ilvl w:val="0"/>
          <w:numId w:val="18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B2C70">
        <w:rPr>
          <w:rFonts w:ascii="Times New Roman" w:hAnsi="Times New Roman" w:cs="Times New Roman"/>
          <w:color w:val="auto"/>
          <w:sz w:val="20"/>
          <w:szCs w:val="20"/>
        </w:rPr>
        <w:t>na všetky druhy energií a komunikačných služieb, t.j. výdavky za elektrickú energiu, tepelnú energiu, vodné a stočné, poplatky za telefón, rozhlas, televíziu, poštové služby</w:t>
      </w:r>
      <w:r w:rsidR="00032EF8">
        <w:rPr>
          <w:rFonts w:ascii="Times New Roman" w:hAnsi="Times New Roman" w:cs="Times New Roman"/>
          <w:color w:val="auto"/>
          <w:sz w:val="20"/>
          <w:szCs w:val="20"/>
        </w:rPr>
        <w:t>,</w:t>
      </w:r>
    </w:p>
    <w:p w:rsidR="00ED3F65" w:rsidRPr="004B2C70" w:rsidRDefault="00ED3F65" w:rsidP="00ED3F65">
      <w:pPr>
        <w:numPr>
          <w:ilvl w:val="0"/>
          <w:numId w:val="18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B2C70">
        <w:rPr>
          <w:rFonts w:ascii="Times New Roman" w:hAnsi="Times New Roman" w:cs="Times New Roman"/>
          <w:color w:val="auto"/>
          <w:sz w:val="20"/>
          <w:szCs w:val="20"/>
        </w:rPr>
        <w:t>za dodaný materiál a potreby nevyhnutné pre výkon práce, napr. nákup kancelárskych potrieb - všetkých druhov používaného papiera a ostatných kancelárskych potrieb, čistiacich a hygienických potrieb, nákup všeobecne platných formulárov a tlačív, obálok, tonerov a pod., nákup skrine a stoličiek, ďalej nákup odborných publikácii, vzorov tlačív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032EF8">
        <w:rPr>
          <w:rFonts w:ascii="Times New Roman" w:hAnsi="Times New Roman" w:cs="Times New Roman"/>
          <w:color w:val="auto"/>
          <w:sz w:val="20"/>
          <w:szCs w:val="20"/>
        </w:rPr>
        <w:t xml:space="preserve">   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  </w:t>
      </w:r>
      <w:r w:rsidRPr="004B2C70">
        <w:rPr>
          <w:rFonts w:ascii="Times New Roman" w:hAnsi="Times New Roman" w:cs="Times New Roman"/>
          <w:color w:val="auto"/>
          <w:sz w:val="20"/>
          <w:szCs w:val="20"/>
        </w:rPr>
        <w:t xml:space="preserve"> a máp, nákup tabuliek P</w:t>
      </w:r>
      <w:r>
        <w:rPr>
          <w:rFonts w:ascii="Times New Roman" w:hAnsi="Times New Roman" w:cs="Times New Roman"/>
          <w:color w:val="auto"/>
          <w:sz w:val="20"/>
          <w:szCs w:val="20"/>
        </w:rPr>
        <w:t>O a BOZP, reprezentačné výdavky</w:t>
      </w:r>
      <w:r w:rsidR="00032EF8">
        <w:rPr>
          <w:rFonts w:ascii="Times New Roman" w:hAnsi="Times New Roman" w:cs="Times New Roman"/>
          <w:color w:val="auto"/>
          <w:sz w:val="20"/>
          <w:szCs w:val="20"/>
        </w:rPr>
        <w:t>,</w:t>
      </w:r>
    </w:p>
    <w:p w:rsidR="00032EF8" w:rsidRDefault="00ED3F65" w:rsidP="00ED3F65">
      <w:pPr>
        <w:numPr>
          <w:ilvl w:val="0"/>
          <w:numId w:val="18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032EF8">
        <w:rPr>
          <w:rFonts w:ascii="Times New Roman" w:hAnsi="Times New Roman" w:cs="Times New Roman"/>
          <w:color w:val="auto"/>
          <w:sz w:val="20"/>
          <w:szCs w:val="20"/>
        </w:rPr>
        <w:t>za práce a služby, ktorými sa zabezpečuje bežné fungovanie majetku (napr. údržba signálno-bezpečnostnej techniky, telekomunikačnej techniky, prevádzkových strojov</w:t>
      </w:r>
      <w:r w:rsidR="00032EF8">
        <w:rPr>
          <w:rFonts w:ascii="Times New Roman" w:hAnsi="Times New Roman" w:cs="Times New Roman"/>
          <w:color w:val="auto"/>
          <w:sz w:val="20"/>
          <w:szCs w:val="20"/>
        </w:rPr>
        <w:t>...)</w:t>
      </w:r>
      <w:r w:rsidRPr="00032EF8">
        <w:rPr>
          <w:rFonts w:ascii="Times New Roman" w:hAnsi="Times New Roman" w:cs="Times New Roman"/>
          <w:color w:val="auto"/>
          <w:sz w:val="20"/>
          <w:szCs w:val="20"/>
        </w:rPr>
        <w:t xml:space="preserve">, </w:t>
      </w:r>
    </w:p>
    <w:p w:rsidR="00032EF8" w:rsidRDefault="00032EF8" w:rsidP="00ED3F65">
      <w:pPr>
        <w:numPr>
          <w:ilvl w:val="0"/>
          <w:numId w:val="18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za prenájom úložiska webu a kopírovacieho zariadenia,</w:t>
      </w:r>
    </w:p>
    <w:p w:rsidR="00ED3F65" w:rsidRPr="00032EF8" w:rsidRDefault="00ED3F65" w:rsidP="00ED3F65">
      <w:pPr>
        <w:numPr>
          <w:ilvl w:val="0"/>
          <w:numId w:val="18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032EF8">
        <w:rPr>
          <w:rFonts w:ascii="Times New Roman" w:hAnsi="Times New Roman" w:cs="Times New Roman"/>
          <w:color w:val="auto"/>
          <w:sz w:val="20"/>
          <w:szCs w:val="20"/>
        </w:rPr>
        <w:t xml:space="preserve">za ostatné služby, napr. kontrolu hasiacich prístrojov, požiarnych hydrantov, tlakové skúšky hasiacich prístrojov        </w:t>
      </w:r>
      <w:r w:rsidR="00032EF8">
        <w:rPr>
          <w:rFonts w:ascii="Times New Roman" w:hAnsi="Times New Roman" w:cs="Times New Roman"/>
          <w:color w:val="auto"/>
          <w:sz w:val="20"/>
          <w:szCs w:val="20"/>
        </w:rPr>
        <w:t xml:space="preserve">      </w:t>
      </w:r>
      <w:r w:rsidRPr="00032EF8">
        <w:rPr>
          <w:rFonts w:ascii="Times New Roman" w:hAnsi="Times New Roman" w:cs="Times New Roman"/>
          <w:color w:val="auto"/>
          <w:sz w:val="20"/>
          <w:szCs w:val="20"/>
        </w:rPr>
        <w:t xml:space="preserve"> a hydrantových hadíc, viazanie zbierok, výročnej správy, renováciu pások a tonerov, tlač vizitiek, výdavky za výstupy     z kopírovacieho zariadenia, za programovanie úprav web stránky, výdavky za nákup kolkov, výdavky za nákup novoročných pozdravov pre starostu MČ, kontrolóra MČ a prednostu </w:t>
      </w:r>
      <w:proofErr w:type="spellStart"/>
      <w:r w:rsidRPr="00032EF8">
        <w:rPr>
          <w:rFonts w:ascii="Times New Roman" w:hAnsi="Times New Roman" w:cs="Times New Roman"/>
          <w:color w:val="auto"/>
          <w:sz w:val="20"/>
          <w:szCs w:val="20"/>
        </w:rPr>
        <w:t>MieÚ</w:t>
      </w:r>
      <w:proofErr w:type="spellEnd"/>
      <w:r w:rsidRPr="00032EF8">
        <w:rPr>
          <w:rFonts w:ascii="Times New Roman" w:hAnsi="Times New Roman" w:cs="Times New Roman"/>
          <w:color w:val="auto"/>
          <w:sz w:val="20"/>
          <w:szCs w:val="20"/>
        </w:rPr>
        <w:t xml:space="preserve">, výdavky na stravovanie zamestnancov MČ, starostu MČ a kontrolóra MČ, prídel do sociálneho fondu, výdavky súvisiace s odvodom za neplnenie povinného podielu zamestnávania občanov so zmenenou pracovnou schopnosťou, odmeny zamestnancom mimopracovného pomeru, poplatok za odpad, poplatky a odvody bankám za vedenie účtov, poplatky za ochranu objektu, poplatok za pracovnú zdravotnú službu upravenú v zákone č. 355/2007 </w:t>
      </w:r>
      <w:proofErr w:type="spellStart"/>
      <w:r w:rsidRPr="00032EF8">
        <w:rPr>
          <w:rFonts w:ascii="Times New Roman" w:hAnsi="Times New Roman" w:cs="Times New Roman"/>
          <w:color w:val="auto"/>
          <w:sz w:val="20"/>
          <w:szCs w:val="20"/>
        </w:rPr>
        <w:t>Z.z</w:t>
      </w:r>
      <w:proofErr w:type="spellEnd"/>
      <w:r w:rsidRPr="00032EF8">
        <w:rPr>
          <w:rFonts w:ascii="Times New Roman" w:hAnsi="Times New Roman" w:cs="Times New Roman"/>
          <w:color w:val="auto"/>
          <w:sz w:val="20"/>
          <w:szCs w:val="20"/>
        </w:rPr>
        <w:t xml:space="preserve">. o ochrane, podpore a rozvoji verejného zdravia a o zmene     </w:t>
      </w:r>
      <w:r w:rsidR="00032EF8">
        <w:rPr>
          <w:rFonts w:ascii="Times New Roman" w:hAnsi="Times New Roman" w:cs="Times New Roman"/>
          <w:color w:val="auto"/>
          <w:sz w:val="20"/>
          <w:szCs w:val="20"/>
        </w:rPr>
        <w:t xml:space="preserve">    </w:t>
      </w:r>
      <w:r w:rsidRPr="00032EF8">
        <w:rPr>
          <w:rFonts w:ascii="Times New Roman" w:hAnsi="Times New Roman" w:cs="Times New Roman"/>
          <w:color w:val="auto"/>
          <w:sz w:val="20"/>
          <w:szCs w:val="20"/>
        </w:rPr>
        <w:t xml:space="preserve">     a doplnení zákonov v znení neskorších predpisov, náhrady mzdy a platu poslancom </w:t>
      </w:r>
      <w:proofErr w:type="spellStart"/>
      <w:r w:rsidRPr="00032EF8">
        <w:rPr>
          <w:rFonts w:ascii="Times New Roman" w:hAnsi="Times New Roman" w:cs="Times New Roman"/>
          <w:color w:val="auto"/>
          <w:sz w:val="20"/>
          <w:szCs w:val="20"/>
        </w:rPr>
        <w:t>MieZ</w:t>
      </w:r>
      <w:proofErr w:type="spellEnd"/>
      <w:r w:rsidRPr="00032EF8">
        <w:rPr>
          <w:rFonts w:ascii="Times New Roman" w:hAnsi="Times New Roman" w:cs="Times New Roman"/>
          <w:color w:val="auto"/>
          <w:sz w:val="20"/>
          <w:szCs w:val="20"/>
        </w:rPr>
        <w:t xml:space="preserve">, výdavky za preklopenie dát </w:t>
      </w:r>
      <w:r w:rsidRPr="00032EF8">
        <w:rPr>
          <w:rFonts w:ascii="Times New Roman" w:hAnsi="Times New Roman" w:cs="Times New Roman"/>
          <w:color w:val="auto"/>
          <w:sz w:val="20"/>
          <w:szCs w:val="20"/>
        </w:rPr>
        <w:lastRenderedPageBreak/>
        <w:t xml:space="preserve">evidencie obyvateľov z programu APOP do programu </w:t>
      </w:r>
      <w:proofErr w:type="spellStart"/>
      <w:r w:rsidRPr="00032EF8">
        <w:rPr>
          <w:rFonts w:ascii="Times New Roman" w:hAnsi="Times New Roman" w:cs="Times New Roman"/>
          <w:color w:val="auto"/>
          <w:sz w:val="20"/>
          <w:szCs w:val="20"/>
        </w:rPr>
        <w:t>Korwin</w:t>
      </w:r>
      <w:proofErr w:type="spellEnd"/>
      <w:r w:rsidR="00032EF8">
        <w:rPr>
          <w:rFonts w:ascii="Times New Roman" w:hAnsi="Times New Roman" w:cs="Times New Roman"/>
          <w:color w:val="auto"/>
          <w:sz w:val="20"/>
          <w:szCs w:val="20"/>
        </w:rPr>
        <w:t>,</w:t>
      </w:r>
    </w:p>
    <w:p w:rsidR="00ED3F65" w:rsidRPr="004B2C70" w:rsidRDefault="00ED3F65" w:rsidP="00ED3F65">
      <w:pPr>
        <w:numPr>
          <w:ilvl w:val="0"/>
          <w:numId w:val="18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B2C70">
        <w:rPr>
          <w:rFonts w:ascii="Times New Roman" w:hAnsi="Times New Roman" w:cs="Times New Roman"/>
          <w:color w:val="auto"/>
          <w:sz w:val="20"/>
          <w:szCs w:val="20"/>
        </w:rPr>
        <w:t xml:space="preserve">za nemocenské dávky a ošetrovné platené zamestnávateľom, výdavky na odchodné pri prvom skončení pracovného pomeru po nadobudnutí nároku na starobný dôchodok podľa príslušných predpisov. </w:t>
      </w:r>
    </w:p>
    <w:p w:rsidR="00ED3F65" w:rsidRPr="004B2C70" w:rsidRDefault="00ED3F65" w:rsidP="00ED3F65">
      <w:pPr>
        <w:ind w:firstLine="36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B2C70">
        <w:rPr>
          <w:rFonts w:ascii="Times New Roman" w:hAnsi="Times New Roman" w:cs="Times New Roman"/>
          <w:color w:val="auto"/>
          <w:sz w:val="20"/>
          <w:szCs w:val="20"/>
        </w:rPr>
        <w:t>Časť výdavkov na mzdy zamestnancov a ostatných režijných výdavkov je zahrnutá v podprograme 2.4 - Hospodárska správa, údržba a prevádzka budov.</w:t>
      </w:r>
    </w:p>
    <w:p w:rsidR="00ED3F65" w:rsidRDefault="00ED3F65" w:rsidP="00ED3F65">
      <w:pPr>
        <w:ind w:firstLine="36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B2C70">
        <w:rPr>
          <w:rFonts w:ascii="Times New Roman" w:hAnsi="Times New Roman" w:cs="Times New Roman"/>
          <w:color w:val="auto"/>
          <w:sz w:val="20"/>
          <w:szCs w:val="20"/>
        </w:rPr>
        <w:t>V rámci programu 9.1 sú rozpočtované výdavky súvisiace s podporou národného projektu „</w:t>
      </w:r>
      <w:r w:rsidRPr="004B2C70">
        <w:rPr>
          <w:rFonts w:ascii="Times New Roman" w:hAnsi="Times New Roman" w:cs="Times New Roman"/>
          <w:b/>
          <w:color w:val="auto"/>
          <w:sz w:val="20"/>
          <w:szCs w:val="20"/>
        </w:rPr>
        <w:t>Cesta z kruhu nezamestnanosti</w:t>
      </w:r>
      <w:r w:rsidRPr="004B2C70">
        <w:rPr>
          <w:rFonts w:ascii="Times New Roman" w:hAnsi="Times New Roman" w:cs="Times New Roman"/>
          <w:color w:val="auto"/>
          <w:sz w:val="20"/>
          <w:szCs w:val="20"/>
        </w:rPr>
        <w:t xml:space="preserve">“ podľa § 54 zákona 5/2004 </w:t>
      </w:r>
      <w:proofErr w:type="spellStart"/>
      <w:r w:rsidRPr="004B2C70">
        <w:rPr>
          <w:rFonts w:ascii="Times New Roman" w:hAnsi="Times New Roman" w:cs="Times New Roman"/>
          <w:color w:val="auto"/>
          <w:sz w:val="20"/>
          <w:szCs w:val="20"/>
        </w:rPr>
        <w:t>Z.z</w:t>
      </w:r>
      <w:proofErr w:type="spellEnd"/>
      <w:r w:rsidRPr="004B2C70">
        <w:rPr>
          <w:rFonts w:ascii="Times New Roman" w:hAnsi="Times New Roman" w:cs="Times New Roman"/>
          <w:color w:val="auto"/>
          <w:sz w:val="20"/>
          <w:szCs w:val="20"/>
        </w:rPr>
        <w:t xml:space="preserve">. o službách zamestnanosti a o zmene a doplnení niektorých zákonov v znení neskorších predpisov. </w:t>
      </w:r>
      <w:r>
        <w:rPr>
          <w:rFonts w:ascii="Times New Roman" w:hAnsi="Times New Roman" w:cs="Times New Roman"/>
          <w:color w:val="auto"/>
          <w:sz w:val="20"/>
          <w:szCs w:val="20"/>
        </w:rPr>
        <w:t>I</w:t>
      </w:r>
      <w:r w:rsidRPr="004B2C70">
        <w:rPr>
          <w:rFonts w:ascii="Times New Roman" w:hAnsi="Times New Roman" w:cs="Times New Roman"/>
          <w:color w:val="auto"/>
          <w:sz w:val="20"/>
          <w:szCs w:val="20"/>
        </w:rPr>
        <w:t xml:space="preserve">de o zamestnanie jedného zamestnanca na administratívne práce do 28.2.2017. Počas doby zamestnávania je výška príspevku 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  </w:t>
      </w:r>
      <w:r w:rsidRPr="004B2C70">
        <w:rPr>
          <w:rFonts w:ascii="Times New Roman" w:hAnsi="Times New Roman" w:cs="Times New Roman"/>
          <w:color w:val="auto"/>
          <w:sz w:val="20"/>
          <w:szCs w:val="20"/>
        </w:rPr>
        <w:t xml:space="preserve">95 % z celkovej ceny práce zamestnanca, z toho najviac vo výške minimálnej celkovej ceny práce (MCCP). Ostatné výdavky sa hradia z vlastných zdrojov MČ (5% celkovej ceny práce, stravné, odvod do sociálneho fondu, nemocenské dávky) . </w:t>
      </w:r>
    </w:p>
    <w:p w:rsidR="00ED3F65" w:rsidRPr="004B2C70" w:rsidRDefault="00ED3F65" w:rsidP="00ED3F65">
      <w:pPr>
        <w:ind w:firstLine="36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B2C70">
        <w:rPr>
          <w:rFonts w:ascii="Times New Roman" w:hAnsi="Times New Roman" w:cs="Times New Roman"/>
          <w:color w:val="auto"/>
          <w:sz w:val="20"/>
          <w:szCs w:val="20"/>
        </w:rPr>
        <w:t>Ďalej sú to výdavky súvisiace s podporou národného projektu "</w:t>
      </w:r>
      <w:r w:rsidRPr="004B2C70">
        <w:rPr>
          <w:rFonts w:ascii="Times New Roman" w:hAnsi="Times New Roman" w:cs="Times New Roman"/>
          <w:b/>
          <w:color w:val="auto"/>
          <w:sz w:val="20"/>
          <w:szCs w:val="20"/>
        </w:rPr>
        <w:t>Šanca pre mladých</w:t>
      </w:r>
      <w:r w:rsidRPr="004B2C70">
        <w:rPr>
          <w:rFonts w:ascii="Times New Roman" w:hAnsi="Times New Roman" w:cs="Times New Roman"/>
          <w:color w:val="auto"/>
          <w:sz w:val="20"/>
          <w:szCs w:val="20"/>
        </w:rPr>
        <w:t xml:space="preserve">“ podľa § 54 zákona 5/2004 </w:t>
      </w:r>
      <w:proofErr w:type="spellStart"/>
      <w:r w:rsidRPr="004B2C70">
        <w:rPr>
          <w:rFonts w:ascii="Times New Roman" w:hAnsi="Times New Roman" w:cs="Times New Roman"/>
          <w:color w:val="auto"/>
          <w:sz w:val="20"/>
          <w:szCs w:val="20"/>
        </w:rPr>
        <w:t>Z.z</w:t>
      </w:r>
      <w:proofErr w:type="spellEnd"/>
      <w:r w:rsidRPr="004B2C70">
        <w:rPr>
          <w:rFonts w:ascii="Times New Roman" w:hAnsi="Times New Roman" w:cs="Times New Roman"/>
          <w:color w:val="auto"/>
          <w:sz w:val="20"/>
          <w:szCs w:val="20"/>
        </w:rPr>
        <w:t xml:space="preserve">. 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        </w:t>
      </w:r>
      <w:r w:rsidRPr="004B2C70">
        <w:rPr>
          <w:rFonts w:ascii="Times New Roman" w:hAnsi="Times New Roman" w:cs="Times New Roman"/>
          <w:color w:val="auto"/>
          <w:sz w:val="20"/>
          <w:szCs w:val="20"/>
        </w:rPr>
        <w:t xml:space="preserve">o službách zamestnanosti a o zmene a doplnení niektorých zákonov v znení neskorších predpisov. V rámci daného projektu ide 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   </w:t>
      </w:r>
      <w:r w:rsidRPr="004B2C70">
        <w:rPr>
          <w:rFonts w:ascii="Times New Roman" w:hAnsi="Times New Roman" w:cs="Times New Roman"/>
          <w:color w:val="auto"/>
          <w:sz w:val="20"/>
          <w:szCs w:val="20"/>
        </w:rPr>
        <w:t xml:space="preserve">o zamestnanie dvoch zamestnancov na administratívne práce do 31.7.2018. Počas doby zamestnávania je výška príspevku 95 % 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 </w:t>
      </w:r>
      <w:r w:rsidRPr="004B2C70">
        <w:rPr>
          <w:rFonts w:ascii="Times New Roman" w:hAnsi="Times New Roman" w:cs="Times New Roman"/>
          <w:color w:val="auto"/>
          <w:sz w:val="20"/>
          <w:szCs w:val="20"/>
        </w:rPr>
        <w:t>z celkovej ceny práce zamestnanca, najviac však vo výške 1,2 násobku MCCP v SR, t.j. pre rok 2018 je predpoklad maximálne v sume 778,75 €/ mesiac. Tento projekt v  sebe zahŕňa aj refundáciu príspevku k mesačnej hrubej mzde pracovného tútora plateného zamestnávateľom, vo výške najviac 25 % z MCCP, maximálne je v roku 2018 predpoklad do sumy 162,24 €/mesiac. Tento finančný príspevok sa poskytuje najviac na obdobie troch mesiacov/zamestnanec. Ostatné výdavky sa hradia z vlastných zdrojov MČ (5% z celkovej ceny práce (CCP), stravné, odvod do sociálneho fondu, nemocenské dávky) .</w:t>
      </w:r>
    </w:p>
    <w:p w:rsidR="00ED3F65" w:rsidRPr="004B2C70" w:rsidRDefault="00ED3F65" w:rsidP="00ED3F6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D3F65" w:rsidRDefault="00032EF8" w:rsidP="00ED3F65">
      <w:pPr>
        <w:rPr>
          <w:rFonts w:ascii="Helvetica" w:hAnsi="Helvetica" w:cs="Helvetica"/>
          <w:color w:val="auto"/>
          <w:sz w:val="16"/>
          <w:szCs w:val="16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,</w:t>
      </w:r>
    </w:p>
    <w:p w:rsidR="00ED3F65" w:rsidRDefault="00ED3F65" w:rsidP="00ED3F65">
      <w:pPr>
        <w:rPr>
          <w:rFonts w:ascii="Helvetica" w:hAnsi="Helvetica" w:cs="Helvetica"/>
          <w:color w:val="auto"/>
          <w:sz w:val="16"/>
          <w:szCs w:val="16"/>
        </w:rPr>
      </w:pPr>
    </w:p>
    <w:p w:rsidR="00ED3F65" w:rsidRDefault="00ED3F65" w:rsidP="00ED3F65">
      <w:pPr>
        <w:rPr>
          <w:rFonts w:ascii="unknown" w:hAnsi="unknown" w:cs="unknown"/>
          <w:color w:val="auto"/>
          <w:sz w:val="12"/>
          <w:szCs w:val="12"/>
        </w:rPr>
      </w:pPr>
      <w:r>
        <w:rPr>
          <w:rFonts w:ascii="unknown" w:hAnsi="unknown" w:cs="unknown"/>
          <w:color w:val="auto"/>
          <w:sz w:val="12"/>
          <w:szCs w:val="12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ED3F65" w:rsidTr="002025C3"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9.1 ADMINISTRATÍVA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ROZPOČET</w:t>
            </w:r>
          </w:p>
          <w:p w:rsidR="00ED3F65" w:rsidRDefault="00032EF8" w:rsidP="00032EF8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476</w:t>
            </w:r>
            <w:r w:rsidR="00ED3F65"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 </w:t>
            </w: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174</w:t>
            </w:r>
          </w:p>
        </w:tc>
      </w:tr>
    </w:tbl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Maximálne funkčný chod Miestneho úradu MČ Košice - Sídlisko KVP</w:t>
            </w:r>
          </w:p>
        </w:tc>
      </w:tr>
      <w:tr w:rsidR="00ED3F65" w:rsidTr="002025C3">
        <w:trPr>
          <w:cantSplit/>
          <w:jc w:val="center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Starosta MČ, prednosta MÚ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2018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2019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2020 </w:t>
            </w:r>
          </w:p>
        </w:tc>
      </w:tr>
      <w:tr w:rsidR="00ED3F65" w:rsidTr="002025C3"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032EF8" w:rsidP="00032EF8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>476</w:t>
            </w:r>
            <w:r w:rsidR="00ED3F65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> </w:t>
            </w: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>174</w:t>
            </w:r>
            <w:r w:rsidR="00ED3F65"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503 682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D3F65" w:rsidRDefault="00ED3F65" w:rsidP="002025C3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501 810 </w:t>
            </w:r>
          </w:p>
        </w:tc>
      </w:tr>
    </w:tbl>
    <w:p w:rsidR="00ED3F65" w:rsidRDefault="00ED3F65" w:rsidP="00ED3F65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ED3F65" w:rsidRDefault="00ED3F65" w:rsidP="00ED3F65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ED3F65" w:rsidRDefault="00ED3F65" w:rsidP="00ED3F65">
      <w:pPr>
        <w:rPr>
          <w:rFonts w:ascii="unknown" w:hAnsi="unknown" w:cs="unknown"/>
          <w:color w:val="auto"/>
          <w:sz w:val="12"/>
          <w:szCs w:val="12"/>
        </w:rPr>
      </w:pPr>
      <w:r>
        <w:rPr>
          <w:rFonts w:ascii="unknown" w:hAnsi="unknown" w:cs="unknown"/>
          <w:color w:val="auto"/>
          <w:sz w:val="12"/>
          <w:szCs w:val="12"/>
        </w:rPr>
        <w:t xml:space="preserve"> </w:t>
      </w:r>
    </w:p>
    <w:p w:rsidR="00E2681E" w:rsidRDefault="00E2681E"/>
    <w:sectPr w:rsidR="00E2681E" w:rsidSect="00F46315">
      <w:footerReference w:type="default" r:id="rId7"/>
      <w:pgSz w:w="11907" w:h="16840"/>
      <w:pgMar w:top="720" w:right="720" w:bottom="720" w:left="720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5C37" w:rsidRDefault="00CB5C37" w:rsidP="00F46315">
      <w:r>
        <w:separator/>
      </w:r>
    </w:p>
  </w:endnote>
  <w:endnote w:type="continuationSeparator" w:id="0">
    <w:p w:rsidR="00CB5C37" w:rsidRDefault="00CB5C37" w:rsidP="00F463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unknow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E58" w:rsidRDefault="00A00DCF">
    <w:pPr>
      <w:spacing w:line="320" w:lineRule="atLeast"/>
      <w:jc w:val="center"/>
      <w:rPr>
        <w:rFonts w:ascii="unknown" w:hAnsi="unknown" w:cs="unknown"/>
        <w:color w:val="auto"/>
      </w:rPr>
    </w:pPr>
    <w:r>
      <w:rPr>
        <w:rFonts w:ascii="unknown" w:hAnsi="unknown" w:cs="unknown"/>
        <w:color w:val="auto"/>
      </w:rPr>
      <w:fldChar w:fldCharType="begin"/>
    </w:r>
    <w:r w:rsidR="00631E58">
      <w:rPr>
        <w:rFonts w:ascii="unknown" w:hAnsi="unknown" w:cs="unknown"/>
        <w:color w:val="auto"/>
      </w:rPr>
      <w:instrText>PAGE</w:instrText>
    </w:r>
    <w:r>
      <w:rPr>
        <w:rFonts w:ascii="unknown" w:hAnsi="unknown" w:cs="unknown"/>
        <w:color w:val="auto"/>
      </w:rPr>
      <w:fldChar w:fldCharType="separate"/>
    </w:r>
    <w:r w:rsidR="003E7580">
      <w:rPr>
        <w:rFonts w:ascii="unknown" w:hAnsi="unknown" w:cs="unknown"/>
        <w:noProof/>
        <w:color w:val="auto"/>
      </w:rPr>
      <w:t>28</w:t>
    </w:r>
    <w:r>
      <w:rPr>
        <w:rFonts w:ascii="unknown" w:hAnsi="unknown" w:cs="unknown"/>
        <w:color w:val="auto"/>
      </w:rPr>
      <w:fldChar w:fldCharType="end"/>
    </w:r>
    <w:r w:rsidR="00631E58">
      <w:rPr>
        <w:rFonts w:ascii="unknown" w:hAnsi="unknown" w:cs="unknown"/>
        <w:color w:val="auto"/>
      </w:rPr>
      <w:t xml:space="preserve"> z </w:t>
    </w:r>
    <w:r>
      <w:rPr>
        <w:rFonts w:ascii="unknown" w:hAnsi="unknown" w:cs="unknown"/>
        <w:color w:val="auto"/>
      </w:rPr>
      <w:fldChar w:fldCharType="begin"/>
    </w:r>
    <w:r w:rsidR="00631E58">
      <w:rPr>
        <w:rFonts w:ascii="unknown" w:hAnsi="unknown" w:cs="unknown"/>
        <w:color w:val="auto"/>
      </w:rPr>
      <w:instrText>NUMPAGES \* Arabic</w:instrText>
    </w:r>
    <w:r>
      <w:rPr>
        <w:rFonts w:ascii="unknown" w:hAnsi="unknown" w:cs="unknown"/>
        <w:color w:val="auto"/>
      </w:rPr>
      <w:fldChar w:fldCharType="separate"/>
    </w:r>
    <w:r w:rsidR="003E7580">
      <w:rPr>
        <w:rFonts w:ascii="unknown" w:hAnsi="unknown" w:cs="unknown"/>
        <w:noProof/>
        <w:color w:val="auto"/>
      </w:rPr>
      <w:t>28</w:t>
    </w:r>
    <w:r>
      <w:rPr>
        <w:rFonts w:ascii="unknown" w:hAnsi="unknown" w:cs="unknown"/>
        <w:color w:val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5C37" w:rsidRDefault="00CB5C37" w:rsidP="00F46315">
      <w:r>
        <w:separator/>
      </w:r>
    </w:p>
  </w:footnote>
  <w:footnote w:type="continuationSeparator" w:id="0">
    <w:p w:rsidR="00CB5C37" w:rsidRDefault="00CB5C37" w:rsidP="00F463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E439C"/>
    <w:multiLevelType w:val="hybridMultilevel"/>
    <w:tmpl w:val="8EFE0E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4C7815"/>
    <w:multiLevelType w:val="hybridMultilevel"/>
    <w:tmpl w:val="C84ECE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46106A"/>
    <w:multiLevelType w:val="hybridMultilevel"/>
    <w:tmpl w:val="0F5ED4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68685F"/>
    <w:multiLevelType w:val="hybridMultilevel"/>
    <w:tmpl w:val="11EA85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2A7143"/>
    <w:multiLevelType w:val="hybridMultilevel"/>
    <w:tmpl w:val="454A99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491FC9"/>
    <w:multiLevelType w:val="hybridMultilevel"/>
    <w:tmpl w:val="4FC0F08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984555"/>
    <w:multiLevelType w:val="hybridMultilevel"/>
    <w:tmpl w:val="3DA0774C"/>
    <w:lvl w:ilvl="0" w:tplc="041B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7">
    <w:nsid w:val="31AC5962"/>
    <w:multiLevelType w:val="hybridMultilevel"/>
    <w:tmpl w:val="34028240"/>
    <w:lvl w:ilvl="0" w:tplc="041B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8">
    <w:nsid w:val="35DD0F59"/>
    <w:multiLevelType w:val="hybridMultilevel"/>
    <w:tmpl w:val="FCA845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6905F3"/>
    <w:multiLevelType w:val="hybridMultilevel"/>
    <w:tmpl w:val="1B34FB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EC5802"/>
    <w:multiLevelType w:val="hybridMultilevel"/>
    <w:tmpl w:val="178E0292"/>
    <w:lvl w:ilvl="0" w:tplc="041B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1">
    <w:nsid w:val="3DE25A0B"/>
    <w:multiLevelType w:val="hybridMultilevel"/>
    <w:tmpl w:val="E2B004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BD0D27"/>
    <w:multiLevelType w:val="hybridMultilevel"/>
    <w:tmpl w:val="0A4C7A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F31F5D"/>
    <w:multiLevelType w:val="hybridMultilevel"/>
    <w:tmpl w:val="224ACB5E"/>
    <w:lvl w:ilvl="0" w:tplc="041B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14">
    <w:nsid w:val="4C4A079C"/>
    <w:multiLevelType w:val="hybridMultilevel"/>
    <w:tmpl w:val="977A8A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4C4E94"/>
    <w:multiLevelType w:val="hybridMultilevel"/>
    <w:tmpl w:val="ECBA1F6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323877"/>
    <w:multiLevelType w:val="hybridMultilevel"/>
    <w:tmpl w:val="E6CCE66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335DCD"/>
    <w:multiLevelType w:val="hybridMultilevel"/>
    <w:tmpl w:val="795AD0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7D0A70"/>
    <w:multiLevelType w:val="hybridMultilevel"/>
    <w:tmpl w:val="A8C878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AC1E46">
      <w:numFmt w:val="bullet"/>
      <w:lvlText w:val="•"/>
      <w:lvlJc w:val="left"/>
      <w:pPr>
        <w:ind w:left="1800" w:hanging="720"/>
      </w:pPr>
      <w:rPr>
        <w:rFonts w:ascii="Times New Roman" w:eastAsiaTheme="minorEastAsia" w:hAnsi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791F5B"/>
    <w:multiLevelType w:val="hybridMultilevel"/>
    <w:tmpl w:val="87184E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BD4595"/>
    <w:multiLevelType w:val="hybridMultilevel"/>
    <w:tmpl w:val="9A449F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15167E"/>
    <w:multiLevelType w:val="hybridMultilevel"/>
    <w:tmpl w:val="2034B1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FF095C"/>
    <w:multiLevelType w:val="hybridMultilevel"/>
    <w:tmpl w:val="8ECCA1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D012A2"/>
    <w:multiLevelType w:val="hybridMultilevel"/>
    <w:tmpl w:val="382C6D4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3"/>
  </w:num>
  <w:num w:numId="4">
    <w:abstractNumId w:val="21"/>
  </w:num>
  <w:num w:numId="5">
    <w:abstractNumId w:val="18"/>
  </w:num>
  <w:num w:numId="6">
    <w:abstractNumId w:val="2"/>
  </w:num>
  <w:num w:numId="7">
    <w:abstractNumId w:val="17"/>
  </w:num>
  <w:num w:numId="8">
    <w:abstractNumId w:val="20"/>
  </w:num>
  <w:num w:numId="9">
    <w:abstractNumId w:val="4"/>
  </w:num>
  <w:num w:numId="10">
    <w:abstractNumId w:val="14"/>
  </w:num>
  <w:num w:numId="11">
    <w:abstractNumId w:val="19"/>
  </w:num>
  <w:num w:numId="12">
    <w:abstractNumId w:val="10"/>
  </w:num>
  <w:num w:numId="13">
    <w:abstractNumId w:val="0"/>
  </w:num>
  <w:num w:numId="14">
    <w:abstractNumId w:val="23"/>
  </w:num>
  <w:num w:numId="15">
    <w:abstractNumId w:val="22"/>
  </w:num>
  <w:num w:numId="16">
    <w:abstractNumId w:val="7"/>
  </w:num>
  <w:num w:numId="17">
    <w:abstractNumId w:val="9"/>
  </w:num>
  <w:num w:numId="18">
    <w:abstractNumId w:val="11"/>
  </w:num>
  <w:num w:numId="19">
    <w:abstractNumId w:val="1"/>
  </w:num>
  <w:num w:numId="20">
    <w:abstractNumId w:val="5"/>
  </w:num>
  <w:num w:numId="21">
    <w:abstractNumId w:val="16"/>
  </w:num>
  <w:num w:numId="22">
    <w:abstractNumId w:val="8"/>
  </w:num>
  <w:num w:numId="23">
    <w:abstractNumId w:val="6"/>
  </w:num>
  <w:num w:numId="2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3F65"/>
    <w:rsid w:val="00032EF8"/>
    <w:rsid w:val="001C6E75"/>
    <w:rsid w:val="002025C3"/>
    <w:rsid w:val="002370E7"/>
    <w:rsid w:val="002461EA"/>
    <w:rsid w:val="00280252"/>
    <w:rsid w:val="00303752"/>
    <w:rsid w:val="003B6BAD"/>
    <w:rsid w:val="003E7580"/>
    <w:rsid w:val="00432E04"/>
    <w:rsid w:val="00476DAC"/>
    <w:rsid w:val="005704E2"/>
    <w:rsid w:val="00631E58"/>
    <w:rsid w:val="00664AB9"/>
    <w:rsid w:val="006C1F44"/>
    <w:rsid w:val="00774B44"/>
    <w:rsid w:val="00941FB2"/>
    <w:rsid w:val="00A00DCF"/>
    <w:rsid w:val="00CB5C37"/>
    <w:rsid w:val="00E2681E"/>
    <w:rsid w:val="00E753D2"/>
    <w:rsid w:val="00ED3F65"/>
    <w:rsid w:val="00F40063"/>
    <w:rsid w:val="00F443C8"/>
    <w:rsid w:val="00F46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D3F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ED3F65"/>
    <w:pPr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ED3F65"/>
    <w:pPr>
      <w:outlineLvl w:val="1"/>
    </w:pPr>
    <w:rPr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D3F65"/>
    <w:pPr>
      <w:outlineLvl w:val="2"/>
    </w:pPr>
    <w:rPr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ED3F65"/>
    <w:rPr>
      <w:rFonts w:ascii="Arial" w:eastAsiaTheme="minorEastAsia" w:hAnsi="Arial" w:cs="Arial"/>
      <w:b/>
      <w:bCs/>
      <w:color w:val="000000"/>
      <w:sz w:val="32"/>
      <w:szCs w:val="32"/>
      <w:lang w:eastAsia="sk-SK"/>
    </w:rPr>
  </w:style>
  <w:style w:type="character" w:customStyle="1" w:styleId="Nadpis2Char">
    <w:name w:val="Nadpis 2 Char"/>
    <w:basedOn w:val="Standardnpsmoodstavce"/>
    <w:link w:val="Nadpis2"/>
    <w:uiPriority w:val="9"/>
    <w:rsid w:val="00ED3F65"/>
    <w:rPr>
      <w:rFonts w:ascii="Arial" w:eastAsiaTheme="minorEastAsia" w:hAnsi="Arial" w:cs="Arial"/>
      <w:b/>
      <w:bCs/>
      <w:i/>
      <w:iCs/>
      <w:color w:val="000000"/>
      <w:sz w:val="28"/>
      <w:szCs w:val="28"/>
      <w:lang w:eastAsia="sk-SK"/>
    </w:rPr>
  </w:style>
  <w:style w:type="character" w:customStyle="1" w:styleId="Nadpis3Char">
    <w:name w:val="Nadpis 3 Char"/>
    <w:basedOn w:val="Standardnpsmoodstavce"/>
    <w:link w:val="Nadpis3"/>
    <w:uiPriority w:val="99"/>
    <w:rsid w:val="00ED3F65"/>
    <w:rPr>
      <w:rFonts w:ascii="Arial" w:eastAsiaTheme="minorEastAsia" w:hAnsi="Arial" w:cs="Arial"/>
      <w:b/>
      <w:bCs/>
      <w:color w:val="000000"/>
      <w:sz w:val="26"/>
      <w:szCs w:val="26"/>
      <w:lang w:eastAsia="sk-SK"/>
    </w:rPr>
  </w:style>
  <w:style w:type="paragraph" w:styleId="Zhlav">
    <w:name w:val="header"/>
    <w:basedOn w:val="Normln"/>
    <w:link w:val="ZhlavChar"/>
    <w:uiPriority w:val="99"/>
    <w:semiHidden/>
    <w:unhideWhenUsed/>
    <w:rsid w:val="00ED3F6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D3F65"/>
    <w:rPr>
      <w:rFonts w:ascii="Arial" w:eastAsiaTheme="minorEastAsia" w:hAnsi="Arial" w:cs="Arial"/>
      <w:color w:val="000000"/>
      <w:sz w:val="24"/>
      <w:szCs w:val="24"/>
      <w:lang w:eastAsia="sk-SK"/>
    </w:rPr>
  </w:style>
  <w:style w:type="paragraph" w:styleId="Zpat">
    <w:name w:val="footer"/>
    <w:basedOn w:val="Normln"/>
    <w:link w:val="ZpatChar"/>
    <w:uiPriority w:val="99"/>
    <w:semiHidden/>
    <w:unhideWhenUsed/>
    <w:rsid w:val="00ED3F6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D3F65"/>
    <w:rPr>
      <w:rFonts w:ascii="Arial" w:eastAsiaTheme="minorEastAsia" w:hAnsi="Arial" w:cs="Arial"/>
      <w:color w:val="000000"/>
      <w:sz w:val="24"/>
      <w:szCs w:val="24"/>
      <w:lang w:eastAsia="sk-SK"/>
    </w:rPr>
  </w:style>
  <w:style w:type="paragraph" w:styleId="Odstavecseseznamem">
    <w:name w:val="List Paragraph"/>
    <w:basedOn w:val="Normln"/>
    <w:uiPriority w:val="34"/>
    <w:qFormat/>
    <w:rsid w:val="002025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28</Pages>
  <Words>9840</Words>
  <Characters>56094</Characters>
  <Application>Microsoft Office Word</Application>
  <DocSecurity>0</DocSecurity>
  <Lines>467</Lines>
  <Paragraphs>131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lnogova</dc:creator>
  <cp:keywords/>
  <dc:description/>
  <cp:lastModifiedBy>lnogova</cp:lastModifiedBy>
  <cp:revision>15</cp:revision>
  <dcterms:created xsi:type="dcterms:W3CDTF">2018-02-02T09:57:00Z</dcterms:created>
  <dcterms:modified xsi:type="dcterms:W3CDTF">2018-02-08T13:00:00Z</dcterms:modified>
</cp:coreProperties>
</file>